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994" w:rsidRPr="00A2535E" w:rsidRDefault="00977994" w:rsidP="00A2535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กลุ่มสาระการเรียนรู้ภาษาไทย </w:t>
      </w:r>
    </w:p>
    <w:p w:rsidR="00977994" w:rsidRPr="00A2535E" w:rsidRDefault="00977994" w:rsidP="00A2535E">
      <w:pPr>
        <w:tabs>
          <w:tab w:val="left" w:pos="900"/>
          <w:tab w:val="left" w:pos="1800"/>
          <w:tab w:val="left" w:pos="252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</w:t>
      </w:r>
      <w:r w:rsidR="00863B66">
        <w:rPr>
          <w:rFonts w:ascii="TH SarabunIT๙" w:hAnsi="TH SarabunIT๙" w:cs="TH SarabunIT๙" w:hint="cs"/>
          <w:b/>
          <w:bCs/>
          <w:sz w:val="32"/>
          <w:szCs w:val="32"/>
          <w:cs/>
        </w:rPr>
        <w:t>อนปลาย</w:t>
      </w:r>
    </w:p>
    <w:p w:rsidR="00977994" w:rsidRPr="00A2535E" w:rsidRDefault="0097799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BC26E3" w:rsidRPr="00A2535E" w:rsidTr="00977994">
        <w:tc>
          <w:tcPr>
            <w:tcW w:w="2098" w:type="dxa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096" w:type="dxa"/>
            <w:shd w:val="clear" w:color="auto" w:fill="auto"/>
          </w:tcPr>
          <w:p w:rsidR="00FE730B" w:rsidRPr="00A2535E" w:rsidRDefault="00FE730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535E" w:rsidRPr="00A2535E" w:rsidTr="00A2535E">
        <w:tc>
          <w:tcPr>
            <w:tcW w:w="5707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ภาษาไทยพื้นฐาน 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 w:rsidR="00E55C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1101</w:t>
            </w:r>
          </w:p>
        </w:tc>
      </w:tr>
      <w:tr w:rsidR="00A2535E" w:rsidRPr="00A2535E" w:rsidTr="00A2535E">
        <w:tc>
          <w:tcPr>
            <w:tcW w:w="5092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E55C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A2535E" w:rsidRPr="00A2535E" w:rsidTr="00A2535E">
        <w:tc>
          <w:tcPr>
            <w:tcW w:w="5707" w:type="dxa"/>
            <w:gridSpan w:val="3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E55C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A2535E" w:rsidRPr="00A2535E" w:rsidRDefault="00A2535E" w:rsidP="00A2535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 w:rsidR="00E55C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FE730B" w:rsidRPr="00A2535E" w:rsidRDefault="00FE730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FC2" w:rsidRPr="00A2535E" w:rsidRDefault="00EA37CB" w:rsidP="00F82D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ศึกษาเรื่อง การออกเสียงคำ  การเขียนสะกดคำ  การฟังและการดูอย่างมีวิจารณญาณ  ความรู้ทั่วไปเกี่ยวกับการพูด  การพูดในโอกาสต่างๆ   การอ่านออกเสียง  การเขียนจดหมายส่วนตัวและจดหมายกิจธุระและการกรอกแบบฟอร์ม นิทานเวตาล ทุกข์ของชาวนาในบทกวี หัวใจชายหนุ่ม บทนมัสการมาตาปิตุคุณแล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>ะ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บทนมัสการอาจริยคุณ</w:t>
      </w:r>
      <w:r w:rsidR="00192FC2"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192FC2" w:rsidRPr="00A2535E" w:rsidRDefault="00192FC2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โดยใช้กระบวนการอ่าน การเขียน การฟัง การดู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การพูด หลักการเขียนจดหมายกิจธุระและการกรอกแบบฟอร์ม และใช้หลักในการวิเคราะห์วิจารณ์วรรณกรรมและวรรณคดีเบื้องต้น</w:t>
      </w:r>
    </w:p>
    <w:p w:rsidR="00E10A71" w:rsidRPr="00A2535E" w:rsidRDefault="00F82D58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ความเข้าใจ ในการออกเสียงคำ การเขียนสะกดคำ การฟัง การดู การพูดและการเขียน และนำหลักการวิเคราะห์วิจารณ์วรรณคดีและวรรณกรรมตามหลักการวิจารณ์วรรณคดีเบื้อต้นไปพัฒนาทักษะทางภาษาและการดำเนินชีวิต</w:t>
      </w:r>
      <w:r w:rsidR="00E10A71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E10A71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92FC2" w:rsidRPr="00A2535E" w:rsidRDefault="00192FC2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FC2" w:rsidRPr="00A2535E" w:rsidRDefault="00192FC2" w:rsidP="00A2535E">
      <w:pPr>
        <w:tabs>
          <w:tab w:val="left" w:pos="711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อธิบายธรรมชาติของภาษา พลังของภาษา และลักษณะของภาษา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ใช้คำและกลุ่มคำสร้างประโยคตรงตามวัตถุประสงค์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สรุปแนวคิดและแสดงความคิดเห็นจากเรื่องที่ฟังและดู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วิเคราะห์แนวคิด การใช้ภาษา และความน่าเชื่อถือจากเรื่องที่ฟังและดูอย่างมีเหตุผล 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="00192FC2" w:rsidRPr="00A2535E">
        <w:rPr>
          <w:rFonts w:ascii="TH SarabunIT๙" w:hAnsi="TH SarabunIT๙" w:cs="TH SarabunIT๙"/>
          <w:sz w:val="32"/>
          <w:szCs w:val="32"/>
        </w:rPr>
        <w:t>3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2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ประเมินเรื่องที่ฟังและดู แล้วกำหนดแนวทางนำไปประยุกต์ใช้ในการดำเนินชีวิต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มีวิจารณญาณในการเลือกเรื่องที่ฟังและดู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มีมารยาทในการฟังและการดู และการพูด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0A4595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พูดในโอกาสต่างๆ พูดแสดงทรรศนะ โต้แย้ง โน้มน้าวใจ และเสนอแนวคิดใหม่ด้วยภาษาถูกต้อง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เหมาะสม (ท</w:t>
      </w:r>
      <w:r w:rsidR="00192FC2" w:rsidRPr="00A2535E">
        <w:rPr>
          <w:rFonts w:ascii="TH SarabunIT๙" w:hAnsi="TH SarabunIT๙" w:cs="TH SarabunIT๙"/>
          <w:sz w:val="32"/>
          <w:szCs w:val="32"/>
        </w:rPr>
        <w:t>3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5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.อ่านออกเสียงบทร้อยแก้วและบทร้องกรองได้อย่างถูกต้อง ไพเราะ และเหมาะสมกับเรื่องที่อ่าน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มีมารยาทในการอ่าน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0A4595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เขียนสื่อสารในรูปแบบต่างๆได้ตรงตามวัตถุประสงค์โดยใช้ภาษาเรียบเรียงถูกต้องมีข้อมูลและ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สาระสำคัญชัดเจน (ท</w:t>
      </w:r>
      <w:r w:rsidR="00192FC2" w:rsidRPr="00A2535E">
        <w:rPr>
          <w:rFonts w:ascii="TH SarabunIT๙" w:hAnsi="TH SarabunIT๙" w:cs="TH SarabunIT๙"/>
          <w:sz w:val="32"/>
          <w:szCs w:val="32"/>
        </w:rPr>
        <w:t>2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มีมารยาทในการเขียน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วิเคราะห์และวิจารณ์วรรณคดีและวรรณกรรมตามหลักการวิจารณ์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0A4595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วิเคราะห์ลักษณะเด่นของวรรณคดีเชื่อมโยงกับการเรียนรู้ทางประวัติศาสตร์และวิถีชีวิตของสังคม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ในอดีต (ท</w:t>
      </w:r>
      <w:r w:rsidR="00192FC2" w:rsidRPr="00A2535E">
        <w:rPr>
          <w:rFonts w:ascii="TH SarabunIT๙" w:hAnsi="TH SarabunIT๙" w:cs="TH SarabunIT๙"/>
          <w:sz w:val="32"/>
          <w:szCs w:val="32"/>
        </w:rPr>
        <w:t>3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2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0A4595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วิเคราะห์และประเมินคุณค่าด้านวรรณศิลป์ ของวรรณคดี และวรรณกรรม ในฐานะที่เป็นมรดก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ทางวัฒนธรรมของชาติ (ท</w:t>
      </w:r>
      <w:r w:rsidR="00192FC2" w:rsidRPr="00A2535E">
        <w:rPr>
          <w:rFonts w:ascii="TH SarabunIT๙" w:hAnsi="TH SarabunIT๙" w:cs="TH SarabunIT๙"/>
          <w:sz w:val="32"/>
          <w:szCs w:val="32"/>
        </w:rPr>
        <w:t>5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3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สังเคราะห์ข้อคิดจากวรรณคดีและวรรณกรรมเพื่อนำไปประยุกต์ใช้ในชีวิตจริง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0A4595" w:rsidRPr="00A2535E" w:rsidRDefault="00192FC2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A459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ท่องจำและบอกคุณค่าบทอาขยานตามที่กำหนด และบทร้อยกรองที่มีคุณค่าตามความสนใจและ</w:t>
      </w:r>
    </w:p>
    <w:p w:rsidR="00192FC2" w:rsidRPr="00A2535E" w:rsidRDefault="000A4595" w:rsidP="00A2535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นำไปใช้อ้างอิง (ท</w:t>
      </w:r>
      <w:r w:rsidR="00192FC2" w:rsidRPr="00A2535E">
        <w:rPr>
          <w:rFonts w:ascii="TH SarabunIT๙" w:hAnsi="TH SarabunIT๙" w:cs="TH SarabunIT๙"/>
          <w:sz w:val="32"/>
          <w:szCs w:val="32"/>
        </w:rPr>
        <w:t>5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192FC2" w:rsidRPr="00A2535E">
        <w:rPr>
          <w:rFonts w:ascii="TH SarabunIT๙" w:hAnsi="TH SarabunIT๙" w:cs="TH SarabunIT๙"/>
          <w:sz w:val="32"/>
          <w:szCs w:val="32"/>
        </w:rPr>
        <w:t>1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192FC2" w:rsidRPr="00A2535E">
        <w:rPr>
          <w:rFonts w:ascii="TH SarabunIT๙" w:hAnsi="TH SarabunIT๙" w:cs="TH SarabunIT๙"/>
          <w:sz w:val="32"/>
          <w:szCs w:val="32"/>
        </w:rPr>
        <w:t>4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192FC2" w:rsidRPr="00A2535E">
        <w:rPr>
          <w:rFonts w:ascii="TH SarabunIT๙" w:hAnsi="TH SarabunIT๙" w:cs="TH SarabunIT๙"/>
          <w:sz w:val="32"/>
          <w:szCs w:val="32"/>
        </w:rPr>
        <w:t>6</w:t>
      </w:r>
      <w:r w:rsidR="00192FC2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192FC2" w:rsidRPr="00A2535E" w:rsidRDefault="00192FC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839"/>
        <w:gridCol w:w="991"/>
      </w:tblGrid>
      <w:tr w:rsidR="006D4C35" w:rsidRPr="00A2535E" w:rsidTr="00F82D58">
        <w:tc>
          <w:tcPr>
            <w:tcW w:w="8362" w:type="dxa"/>
            <w:gridSpan w:val="7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D4C35" w:rsidRPr="00A2535E" w:rsidTr="00F82D58">
        <w:tc>
          <w:tcPr>
            <w:tcW w:w="114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94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</w:t>
            </w:r>
            <w:r w:rsidR="00F8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F82D58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1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D4C35" w:rsidRPr="00A2535E" w:rsidTr="00F82D58">
        <w:tc>
          <w:tcPr>
            <w:tcW w:w="114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B2400E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194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gramStart"/>
            <w:r w:rsidR="00B2400E"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F8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82D58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991" w:type="dxa"/>
            <w:vMerge w:val="restart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C35" w:rsidRPr="00A2535E" w:rsidTr="00F82D58">
        <w:tc>
          <w:tcPr>
            <w:tcW w:w="7371" w:type="dxa"/>
            <w:gridSpan w:val="6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D4C35" w:rsidRPr="00A2535E" w:rsidRDefault="006D4C3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FC2" w:rsidRDefault="00192FC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D58" w:rsidRPr="00A2535E" w:rsidRDefault="00F82D5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F82D58" w:rsidRPr="00A2535E" w:rsidTr="007A6CDC">
        <w:tc>
          <w:tcPr>
            <w:tcW w:w="2098" w:type="dxa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2D58" w:rsidRPr="00A2535E" w:rsidTr="007A6CDC">
        <w:tc>
          <w:tcPr>
            <w:tcW w:w="5707" w:type="dxa"/>
            <w:gridSpan w:val="3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ภาษาไทยพื้นฐาน 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1101</w:t>
            </w:r>
          </w:p>
        </w:tc>
      </w:tr>
      <w:tr w:rsidR="00F82D58" w:rsidRPr="00A2535E" w:rsidTr="007A6CDC">
        <w:tc>
          <w:tcPr>
            <w:tcW w:w="5092" w:type="dxa"/>
            <w:gridSpan w:val="2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F82D58" w:rsidRPr="00A2535E" w:rsidTr="007A6CDC">
        <w:tc>
          <w:tcPr>
            <w:tcW w:w="5707" w:type="dxa"/>
            <w:gridSpan w:val="3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F82D58" w:rsidRPr="00A2535E" w:rsidRDefault="00F82D58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6D4C35" w:rsidRPr="00A2535E" w:rsidRDefault="006D4C3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897"/>
        <w:gridCol w:w="3666"/>
        <w:gridCol w:w="1147"/>
      </w:tblGrid>
      <w:tr w:rsidR="00192FC2" w:rsidRPr="00A2535E" w:rsidTr="00F82D58">
        <w:tc>
          <w:tcPr>
            <w:tcW w:w="3539" w:type="dxa"/>
            <w:gridSpan w:val="2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เวลาเรียน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การออกเสียงคำ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การเขียนสะกดคำ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การฟังและการดูอย่างมีวิจารณญาณ</w:t>
            </w:r>
          </w:p>
        </w:tc>
        <w:tc>
          <w:tcPr>
            <w:tcW w:w="3666" w:type="dxa"/>
          </w:tcPr>
          <w:p w:rsidR="00F82D58" w:rsidRDefault="00192FC2" w:rsidP="00A2535E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</w:p>
          <w:p w:rsidR="00192FC2" w:rsidRPr="00A2535E" w:rsidRDefault="00F82D58" w:rsidP="00A2535E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en-US"/>
              </w:rPr>
              <w:t xml:space="preserve">             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ม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ความรู้ทั่วไปเกี่ยวกับการพูด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การพูดในโอกาสต่างๆ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การอ่านออกเสียง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9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การเขียนจดหมายส่วนตัวและจดหมายกิจธุระและการกรอกแบบฟอร์ม</w:t>
            </w:r>
          </w:p>
        </w:tc>
        <w:tc>
          <w:tcPr>
            <w:tcW w:w="3666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นิทานเวตาล</w:t>
            </w:r>
          </w:p>
        </w:tc>
        <w:tc>
          <w:tcPr>
            <w:tcW w:w="3666" w:type="dxa"/>
          </w:tcPr>
          <w:p w:rsid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</w:t>
            </w:r>
          </w:p>
          <w:p w:rsidR="00192FC2" w:rsidRPr="00A2535E" w:rsidRDefault="00F82D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en-US"/>
              </w:rPr>
              <w:t xml:space="preserve">             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ทุกข์ของชาวนาในบทกวี</w:t>
            </w:r>
          </w:p>
        </w:tc>
        <w:tc>
          <w:tcPr>
            <w:tcW w:w="3666" w:type="dxa"/>
          </w:tcPr>
          <w:p w:rsid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  <w:p w:rsidR="00192FC2" w:rsidRPr="00A2535E" w:rsidRDefault="00F82D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en-US"/>
              </w:rPr>
              <w:t xml:space="preserve">              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ม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หัวใจชายหนุ่ม</w:t>
            </w:r>
          </w:p>
        </w:tc>
        <w:tc>
          <w:tcPr>
            <w:tcW w:w="3666" w:type="dxa"/>
          </w:tcPr>
          <w:p w:rsid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  <w:p w:rsidR="00192FC2" w:rsidRPr="00A2535E" w:rsidRDefault="00F82D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en-US"/>
              </w:rPr>
              <w:t xml:space="preserve">             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ม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</w:tr>
      <w:tr w:rsidR="00192FC2" w:rsidRPr="00A2535E" w:rsidTr="00F82D58">
        <w:tc>
          <w:tcPr>
            <w:tcW w:w="642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97" w:type="dxa"/>
          </w:tcPr>
          <w:p w:rsidR="00192FC2" w:rsidRPr="00A2535E" w:rsidRDefault="00192FC2" w:rsidP="00A2535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บทนมัสการมาตาปิติคุณ</w:t>
            </w:r>
          </w:p>
          <w:p w:rsidR="00192FC2" w:rsidRPr="00A2535E" w:rsidRDefault="00192FC2" w:rsidP="00F82D5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และบทนมัสการอาจา</w:t>
            </w: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ริย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</w:t>
            </w:r>
          </w:p>
        </w:tc>
        <w:tc>
          <w:tcPr>
            <w:tcW w:w="3666" w:type="dxa"/>
          </w:tcPr>
          <w:p w:rsid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  <w:p w:rsidR="00192FC2" w:rsidRPr="00A2535E" w:rsidRDefault="00F82D58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en-US"/>
              </w:rPr>
              <w:t xml:space="preserve">             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ม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4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-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>/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en-US"/>
              </w:rPr>
              <w:t>6</w:t>
            </w:r>
            <w:r w:rsidR="00192FC2"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7" w:type="dxa"/>
          </w:tcPr>
          <w:p w:rsidR="00192FC2" w:rsidRPr="00A2535E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</w:tr>
      <w:tr w:rsidR="00192FC2" w:rsidRPr="00A2535E" w:rsidTr="00F82D58">
        <w:tc>
          <w:tcPr>
            <w:tcW w:w="3539" w:type="dxa"/>
            <w:gridSpan w:val="2"/>
          </w:tcPr>
          <w:p w:rsidR="00192FC2" w:rsidRP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2D5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666" w:type="dxa"/>
          </w:tcPr>
          <w:p w:rsidR="00192FC2" w:rsidRP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2D5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47" w:type="dxa"/>
          </w:tcPr>
          <w:p w:rsidR="00192FC2" w:rsidRPr="00F82D58" w:rsidRDefault="00192FC2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2D5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</w:t>
            </w:r>
          </w:p>
        </w:tc>
      </w:tr>
    </w:tbl>
    <w:p w:rsidR="00192FC2" w:rsidRPr="00A2535E" w:rsidRDefault="00192FC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75BCF" w:rsidRPr="00A2535E" w:rsidRDefault="00B75BC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75BCF" w:rsidRPr="00A2535E" w:rsidRDefault="00B75BC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75BCF" w:rsidRPr="00A2535E" w:rsidRDefault="00B75BC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BF6" w:rsidRDefault="00046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BF6" w:rsidRDefault="00046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BF6" w:rsidRDefault="00046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BF6" w:rsidRDefault="00046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BF6" w:rsidRDefault="00046BF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046BF6" w:rsidRPr="00A2535E" w:rsidTr="007A6CDC">
        <w:tc>
          <w:tcPr>
            <w:tcW w:w="2098" w:type="dxa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6BF6" w:rsidRPr="00A2535E" w:rsidTr="007A6CDC">
        <w:tc>
          <w:tcPr>
            <w:tcW w:w="5707" w:type="dxa"/>
            <w:gridSpan w:val="3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046BF6" w:rsidRPr="00A2535E" w:rsidTr="007A6CDC">
        <w:tc>
          <w:tcPr>
            <w:tcW w:w="5092" w:type="dxa"/>
            <w:gridSpan w:val="2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046BF6" w:rsidRPr="00A2535E" w:rsidTr="007A6CDC">
        <w:tc>
          <w:tcPr>
            <w:tcW w:w="5707" w:type="dxa"/>
            <w:gridSpan w:val="3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046BF6" w:rsidRPr="00A2535E" w:rsidRDefault="00046BF6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B75BCF" w:rsidRPr="00A2535E" w:rsidRDefault="00B75BC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D4C35" w:rsidRPr="00A2535E" w:rsidRDefault="006D4C35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C4580"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C4580" w:rsidRPr="00A253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>ศึกษาเรื่อง การเพิ่มคำในภาษาไทย  การใช้คำ  การฟังและการดูเพื่อความเพลิดเพลิน การพูดแสดงทรรศนะ:การพูดอภิปราย การรับสารจากการอ่าน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การเขียนสื่อสารในรูปแบบการอธิบาย  </w:t>
      </w:r>
      <w:r w:rsidR="00046BF6">
        <w:rPr>
          <w:rFonts w:ascii="TH SarabunIT๙" w:eastAsia="Cordia New" w:hAnsi="TH SarabunIT๙" w:cs="TH SarabunIT๙" w:hint="cs"/>
          <w:sz w:val="32"/>
          <w:szCs w:val="32"/>
          <w:cs/>
          <w:lang w:eastAsia="en-US"/>
        </w:rPr>
        <w:t xml:space="preserve">                 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การเขียนสื่อสารในรูปแบบการเขียนโครงการ  การแต่งคำประพันธ์ประเภทโคลง การศึกษาหาความรู้จากการอ่านสื่อสิ่งพิมพ์และสื่ออินเทอร์เน็ต โคลงนิราศนรินทร์ และบทละครในเรื่องอิเหนา</w:t>
      </w:r>
    </w:p>
    <w:p w:rsidR="006D4C35" w:rsidRPr="00A2535E" w:rsidRDefault="006D4C35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ab/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ab/>
        <w:t>โดยใช้หลักและกระบวนการของ</w:t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>การใช้คำ  การฟังและการดูเพื่อความเพลิดเพลิน การพูดแสดงทรรศนะ:การพูดอภิปราย การรับสารจากการอ่าน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การเขียนสื่อสารในรูปแบบการอธิบาย  การเขียนสื่อสารในรูปแบบการเขียนโครงการ  การแต่งคำประพันธ์ประเภทโคลง การศึกษาหาความรู้จากการอ่านสื่อสิ่งพิมพ์และสื่ออินเทอร์เน็ต โคลงนิราศนรินทร์ และบทละครในเรื่องอิเหนา</w:t>
      </w:r>
    </w:p>
    <w:p w:rsidR="009526F5" w:rsidRPr="00A2535E" w:rsidRDefault="00046BF6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en-US"/>
        </w:rPr>
        <w:t xml:space="preserve">           </w:t>
      </w:r>
      <w:r w:rsidR="006D4C35"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เห็นคุณค่าและความสำคัญของ</w:t>
      </w:r>
      <w:r w:rsidR="006D4C35"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>การใช้คำ  การฟังและการดูเพื่อความเพลิดเพลิน การพูดแสดงทรรศนะ:การพูดอภิปราย การรับสารจากการอ่าน</w:t>
      </w:r>
      <w:r w:rsidR="006D4C35"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การเขียนสื่อสารในรูปแบบการอธิบาย  การเขียนสื่อสารในรูปแบบการเขียนโครงการ  การแต่งคำประพันธ์ประเภทโคลง การศึกษาหาความรู้จากการอ่านสื่อสิ่งพิมพ์และสื่ออินเทอร์เน็ต โคลงนิราศนรินทร์ และบทละครในเรื่องอิเหนา และสามารถนำไปประยุกต์ใช้ในชีวิตประจำวัน</w:t>
      </w:r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31577" w:rsidRPr="00A2535E" w:rsidRDefault="00931577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D4C35" w:rsidRPr="00A2535E" w:rsidRDefault="006D4C35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ใช้คำและกลุ่มคำสร้างประโยคตรงตามวัตถุประสงค์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ใช้ภาษาเหมาะกับโอกาส กาลเทศะและบุคคลรวมทั้งคำราชาศัพท์อย่างเหมาะสม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สรุปแนวคิด และแสดงความคิดเห็นจากเรื่องที่ฟังและดู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วิเคราะห์แนวคิด การใช้ภาษา และความน่าเชื่อถือจากเรื่องที่ฟังและดูอย่างมีเหตุผล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="006D4C35" w:rsidRPr="00A2535E">
        <w:rPr>
          <w:rFonts w:ascii="TH SarabunIT๙" w:hAnsi="TH SarabunIT๙" w:cs="TH SarabunIT๙"/>
          <w:sz w:val="32"/>
          <w:szCs w:val="32"/>
        </w:rPr>
        <w:t>3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2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ประเมินเรื่องที่ฟังและดู แล้วกำหนดแนวทางนำไปประยุกต์ใช้ในการดำเนินชีวิต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มีมารยาทในการฟัง การดู และการพูด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พูดในโอกาสต่างๆ พูดแสดงทรรศนะโต้แย้ง โน้มน้าวใจ และเสนอแนวคิดใหม่ด้วยภาษาถูกต้อง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เหมาะสม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3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5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ตีความ แปลความ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และขยายความเรื่องที่อ่าน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วิเคราะห์และวิจารณ์เรื่องที่อ่านในทุกๆด้านอย่างมีเหตุผล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คาดคะเนเหตุการณ์จากเรื่องที่อ่านและประเมินค่า เพื่อนำความรู้ ความคิดไปใช้ตัดสินใจแก้ปัญหา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ในการดำเนินชีวิต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วิเคราะห์วิจารณ์แสดงความคิดเห็นโต้แย้งกับเรื่องที่อ่าน และเสนอความคิดใหม่อย่างมีเหตุผล 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5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lastRenderedPageBreak/>
        <w:t>12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เขียนสื่อสารในรูปแบบต่างๆได้ตรงตามวัตถุประสงค์โดยใช้ภาษาเรียบเรียงถูกต้อง มีข้อมูล และ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สาระสำคัญชัดเจน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2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ผลิตงานเขียนของตนเองในรูปแบบต่างๆ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ประเมินงานเขียนของผู้อื่น แล้วนำมาพัฒนางานเขียนของตนเอง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บันทึกการศึกษาค้นคว้าเพื่อนำไปพัฒนาตนเองอย่างสม่ำเสมอ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16</w:t>
      </w:r>
      <w:r w:rsidRPr="00A2535E">
        <w:rPr>
          <w:rFonts w:ascii="TH SarabunIT๙" w:hAnsi="TH SarabunIT๙" w:cs="TH SarabunIT๙"/>
          <w:sz w:val="32"/>
          <w:szCs w:val="32"/>
          <w:cs/>
        </w:rPr>
        <w:t>. แต่งบทร้อยกรอง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สังเคราะห์ความรู้จากการอ่าน สื่อสิ่งพิมพ์ สื่ออิเล็กทรอนิกส์ และแหล่งเรียนรู้ต่างๆ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มาพัฒนา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ตนเอง พัฒนาการอ่าน และพัฒนาความรู้ทางอาชีพ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8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วิเคราะห์และวิจารณ์วรรณคดีและวรรณกรรมตามหลักการวิจารณ์เบื้องต้น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19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วิเคราะห์ลักษณะเด่นของวรรณคดีเชื่อมโยงกับการเรียนรู้ทางประวัติศาสตร์และวิถีชีวิตของสังคม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ในอดีต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5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2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วิเคราะห์และประเมินคุณค่าด้านวรรณศิลป์ ของวรรณคดี และวรรณกรรม ในฐานะที่เป็นมรดก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ทางวัฒนธรรมของชาติ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5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3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6D4C35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สังเคราะห์ข้อคิดจากวรรณคดีและวรรณกรรมเพื่อนำไปประยุกต์ใช้ในชีวิตจริง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444C90" w:rsidRPr="00A2535E" w:rsidRDefault="006D4C35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ท่องจำและบอกคุณค่าบทอาขยานตามที่กำหนด และบทร้อยกรองที่มีคุณค่าตามความสนใจและ</w:t>
      </w:r>
    </w:p>
    <w:p w:rsidR="006D4C35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นำไปใช้อ้างอิง  (ท</w:t>
      </w:r>
      <w:r w:rsidR="006D4C35" w:rsidRPr="00A2535E">
        <w:rPr>
          <w:rFonts w:ascii="TH SarabunIT๙" w:hAnsi="TH SarabunIT๙" w:cs="TH SarabunIT๙"/>
          <w:sz w:val="32"/>
          <w:szCs w:val="32"/>
        </w:rPr>
        <w:t>5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6D4C35" w:rsidRPr="00A2535E">
        <w:rPr>
          <w:rFonts w:ascii="TH SarabunIT๙" w:hAnsi="TH SarabunIT๙" w:cs="TH SarabunIT๙"/>
          <w:sz w:val="32"/>
          <w:szCs w:val="32"/>
        </w:rPr>
        <w:t>1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6D4C35" w:rsidRPr="00A2535E">
        <w:rPr>
          <w:rFonts w:ascii="TH SarabunIT๙" w:hAnsi="TH SarabunIT๙" w:cs="TH SarabunIT๙"/>
          <w:sz w:val="32"/>
          <w:szCs w:val="32"/>
        </w:rPr>
        <w:t>4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6D4C35" w:rsidRPr="00A2535E">
        <w:rPr>
          <w:rFonts w:ascii="TH SarabunIT๙" w:hAnsi="TH SarabunIT๙" w:cs="TH SarabunIT๙"/>
          <w:sz w:val="32"/>
          <w:szCs w:val="32"/>
        </w:rPr>
        <w:t>6</w:t>
      </w:r>
      <w:r w:rsidR="006D4C35"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931577" w:rsidRPr="00A2535E" w:rsidRDefault="00931577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5"/>
        <w:gridCol w:w="627"/>
        <w:gridCol w:w="969"/>
        <w:gridCol w:w="1194"/>
        <w:gridCol w:w="596"/>
        <w:gridCol w:w="2982"/>
        <w:gridCol w:w="849"/>
      </w:tblGrid>
      <w:tr w:rsidR="006D4C35" w:rsidRPr="00A2535E" w:rsidTr="007A6CDC">
        <w:tc>
          <w:tcPr>
            <w:tcW w:w="8362" w:type="dxa"/>
            <w:gridSpan w:val="7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D4C35" w:rsidRPr="00A2535E" w:rsidTr="007A6CDC">
        <w:tc>
          <w:tcPr>
            <w:tcW w:w="1145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6D4C35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4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982" w:type="dxa"/>
            <w:shd w:val="clear" w:color="auto" w:fill="auto"/>
          </w:tcPr>
          <w:p w:rsidR="006D4C35" w:rsidRPr="00A2535E" w:rsidRDefault="00B2400E" w:rsidP="007A6CD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A6C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7A6CDC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49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D4C35" w:rsidRPr="00A2535E" w:rsidTr="007A6CDC">
        <w:tc>
          <w:tcPr>
            <w:tcW w:w="1145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6D4C35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94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982" w:type="dxa"/>
            <w:shd w:val="clear" w:color="auto" w:fill="auto"/>
          </w:tcPr>
          <w:p w:rsidR="006D4C35" w:rsidRPr="00A2535E" w:rsidRDefault="00B2400E" w:rsidP="007A6CDC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7A6C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A6CDC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849" w:type="dxa"/>
            <w:vMerge w:val="restart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4C35" w:rsidRPr="00A2535E" w:rsidTr="007A6CDC">
        <w:tc>
          <w:tcPr>
            <w:tcW w:w="7513" w:type="dxa"/>
            <w:gridSpan w:val="6"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6D4C35" w:rsidRPr="00A2535E" w:rsidRDefault="006D4C3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31E2B" w:rsidRPr="00A2535E" w:rsidRDefault="00131E2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7A6CDC" w:rsidRPr="00A2535E" w:rsidTr="007A6CDC">
        <w:tc>
          <w:tcPr>
            <w:tcW w:w="2098" w:type="dxa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096" w:type="dxa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6CDC" w:rsidRPr="00A2535E" w:rsidTr="007A6CDC">
        <w:tc>
          <w:tcPr>
            <w:tcW w:w="5707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7A6CDC" w:rsidRPr="00A2535E" w:rsidTr="007A6CDC">
        <w:tc>
          <w:tcPr>
            <w:tcW w:w="5092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7A6CDC" w:rsidRPr="00A2535E" w:rsidTr="007A6CDC">
        <w:tc>
          <w:tcPr>
            <w:tcW w:w="5707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7A6CDC" w:rsidRPr="00A2535E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68" w:type="dxa"/>
        <w:tblLook w:val="04A0" w:firstRow="1" w:lastRow="0" w:firstColumn="1" w:lastColumn="0" w:noHBand="0" w:noVBand="1"/>
      </w:tblPr>
      <w:tblGrid>
        <w:gridCol w:w="648"/>
        <w:gridCol w:w="2862"/>
        <w:gridCol w:w="4111"/>
        <w:gridCol w:w="947"/>
      </w:tblGrid>
      <w:tr w:rsidR="00131E2B" w:rsidRPr="00A2535E" w:rsidTr="002D3218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การเพิ่มคำในภาษาไทย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การใช้คำ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การฟังและการดูเพื่อความเพลิดเพลิน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การพูดแสดงทรรศนะ : การพูดอภิปราย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การรับสารจากการอ่าน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การเขียนสื่อสารในรูปแบบการอธิบาย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การเขียนสื่อสารในรูปแบบการเขียนโครงการ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การแต่งคำประพันธ์ประเภทโคลง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การศึกษาหาความรู้จากการอ่านสื่อสิ่งพิมพ์และสื่ออินเทอร์เน็ต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โคลงนิราศนรินทร์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31E2B" w:rsidRPr="00A2535E" w:rsidTr="002D3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บทละครเรื่องอิเหนา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A2535E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31E2B" w:rsidRPr="00A2535E" w:rsidTr="002D3218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7A6CDC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6C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7A6CDC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6C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2B" w:rsidRPr="007A6CDC" w:rsidRDefault="00131E2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6C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0B0A5A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218" w:rsidRDefault="002D321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7A6CDC" w:rsidRPr="00A2535E" w:rsidTr="007A6CDC">
        <w:tc>
          <w:tcPr>
            <w:tcW w:w="2098" w:type="dxa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7A6CDC" w:rsidRPr="00A2535E" w:rsidRDefault="00716315" w:rsidP="007A6CD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7A6CDC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6CDC" w:rsidRPr="00A2535E" w:rsidTr="007A6CDC">
        <w:tc>
          <w:tcPr>
            <w:tcW w:w="5707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9C67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9C67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7A6CDC" w:rsidRPr="00A2535E" w:rsidTr="007A6CDC">
        <w:tc>
          <w:tcPr>
            <w:tcW w:w="5092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9C67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7A6CDC" w:rsidRPr="00A2535E" w:rsidTr="007A6CDC">
        <w:tc>
          <w:tcPr>
            <w:tcW w:w="5707" w:type="dxa"/>
            <w:gridSpan w:val="3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A6CDC" w:rsidRPr="00A2535E" w:rsidRDefault="007A6CDC" w:rsidP="007A6CD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7A6CDC" w:rsidRDefault="007A6CD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 xml:space="preserve">ศึกษาลักษณะของภาษา การฟังและดูอย่างมีวิจารณญาณ พูดสรุปแนวคิดและพูดแสดงความคิดเห็นจากเรื่องที่ฟังและดู  การเขียนเรียงความ  การเขียนย่อความ  การอ่านและพิจารณาเรื่องสั้น  การแต่งคำประพันธ์ประเภทกาพย์และร่าย บทละครพูดคำฉันท์เรื่องมัทนะพาธา  และร่ายยาวมหาเวสสันดรชาดก กัณฑ์มัทรี เขียนเรียงความ  เขียนย่อความ การแต่งคำประพันธ์ประเภทกาพย์และร่าย   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>โดยใช้หลักการศึกษาลักษณะของภาษา  หลักการอ่านและพิจารณาเรื่อ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งสั้น  หลักการอ่านบทละครพูดคำฉันท์ </w:t>
      </w:r>
      <w:r w:rsidRPr="00A2535E">
        <w:rPr>
          <w:rFonts w:ascii="TH SarabunIT๙" w:hAnsi="TH SarabunIT๙" w:cs="TH SarabunIT๙"/>
          <w:sz w:val="32"/>
          <w:szCs w:val="32"/>
          <w:cs/>
        </w:rPr>
        <w:t>หลักการอ่านร่า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ยยาว </w:t>
      </w:r>
      <w:r w:rsidRPr="00A2535E">
        <w:rPr>
          <w:rFonts w:ascii="TH SarabunIT๙" w:hAnsi="TH SarabunIT๙" w:cs="TH SarabunIT๙"/>
          <w:sz w:val="32"/>
          <w:szCs w:val="32"/>
          <w:cs/>
        </w:rPr>
        <w:t>ห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ลักการเขียนเรียงความและย่อความ </w:t>
      </w:r>
      <w:r w:rsidRPr="00A2535E">
        <w:rPr>
          <w:rFonts w:ascii="TH SarabunIT๙" w:hAnsi="TH SarabunIT๙" w:cs="TH SarabunIT๙"/>
          <w:sz w:val="32"/>
          <w:szCs w:val="32"/>
          <w:cs/>
        </w:rPr>
        <w:t>หลั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กการแต่งคำประพันธ์ประเภทกาพย์และร่าย </w:t>
      </w:r>
      <w:r w:rsidRPr="00A2535E">
        <w:rPr>
          <w:rFonts w:ascii="TH SarabunIT๙" w:hAnsi="TH SarabunIT๙" w:cs="TH SarabunIT๙"/>
          <w:sz w:val="32"/>
          <w:szCs w:val="32"/>
          <w:cs/>
        </w:rPr>
        <w:t>หลัก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การฟังและการดูอย่างมีวิจารณญาณ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หลักการพูดสรุปแนวคิดและการพูดแสดงความคิดเห็น  </w:t>
      </w:r>
    </w:p>
    <w:p w:rsidR="009526F5" w:rsidRPr="00A2535E" w:rsidRDefault="009C67B6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ความคิด  ความเข้าใจ  สามารถสื่อสารสิ่งที่เรียนรู้และมีสามารถในการตัดสินใจเห็นคุณค่าของภาษา  มีมารยาทและนิสัยรักการอ่าน  การเขียน  การฟัง  การดูและการพูด  นำความรู้จากการอ่าน  การเขียน  การฟัง  การดู  และการพูด  ไปพัฒนาทักษะทางภาษาและการดำเนินชีวิต</w:t>
      </w:r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อธิบายความหมายพลังของภาษา  และลักษณะของภาษา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(ท4.1 ม.4-6/1)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วิเคราะห์แนวคิด  การใช้ภาษา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และความน่าเชื่อถือของเรื่องที่ฟังและดูอย่างมีเหตุผล 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(ท3.1 ม.4-6/2)</w:t>
      </w:r>
    </w:p>
    <w:p w:rsidR="00444C90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มีมารยาทในการอ่าน  การฟัง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การดู  และการพูด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 xml:space="preserve">1 </w:t>
      </w:r>
      <w:r w:rsidRPr="00A2535E">
        <w:rPr>
          <w:rFonts w:ascii="TH SarabunIT๙" w:hAnsi="TH SarabunIT๙" w:cs="TH SarabunIT๙"/>
          <w:sz w:val="32"/>
          <w:szCs w:val="32"/>
          <w:cs/>
        </w:rPr>
        <w:t>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 xml:space="preserve">9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, ท2.1 ม.4-6/8 , 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ท3.1 ม.4-6/6)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สรุปแนวคิดและแสดงความคิดเห็นจากเรื่องที่ฟังและดู (ท3.1 ม.4-6/1)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เขียนเรียงความตามแนวทางเศรษฐกิจพอเพียง (ท2.1 ม.4-6/2)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เขียนย่อความจากสื่อที่มีรูปแบบ  และเนื้อหาหลากหลาย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(ท2.1 ม.4-6/3)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วิเคราะห์และวิจารณ์เรื่องที่อ่านในทุกๆ ด้านอย่างมีเหตุผล (ท1.1 ม.4-6/3)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คาดคะเนเหตุการณ์จากเรื่องที่อ่านและประเมินค่าเพื่อนำความรู้  ความคิดไปใช้ตัดสินใจแก้ปัญหา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ในการดำเนินชีวิต (ท1.1 ม.4-6/4)</w:t>
      </w:r>
    </w:p>
    <w:p w:rsidR="00444C90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  วิจารณ์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แสดงความคิดเห็นโต้แย้งเกี่ยวกับเรื่องที่อ่าน  และเสนอความคิดใหม่อย่างมี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เหตุผล (ท</w:t>
      </w:r>
      <w:r w:rsidR="000B0A5A" w:rsidRPr="00A2535E">
        <w:rPr>
          <w:rFonts w:ascii="TH SarabunIT๙" w:hAnsi="TH SarabunIT๙" w:cs="TH SarabunIT๙"/>
          <w:sz w:val="32"/>
          <w:szCs w:val="32"/>
        </w:rPr>
        <w:t>1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0B0A5A" w:rsidRPr="00A2535E">
        <w:rPr>
          <w:rFonts w:ascii="TH SarabunIT๙" w:hAnsi="TH SarabunIT๙" w:cs="TH SarabunIT๙"/>
          <w:sz w:val="32"/>
          <w:szCs w:val="32"/>
        </w:rPr>
        <w:t xml:space="preserve">1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ม.</w:t>
      </w:r>
      <w:r w:rsidR="000B0A5A" w:rsidRPr="00A2535E">
        <w:rPr>
          <w:rFonts w:ascii="TH SarabunIT๙" w:hAnsi="TH SarabunIT๙" w:cs="TH SarabunIT๙"/>
          <w:sz w:val="32"/>
          <w:szCs w:val="32"/>
        </w:rPr>
        <w:t>4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="000B0A5A" w:rsidRPr="00A2535E">
        <w:rPr>
          <w:rFonts w:ascii="TH SarabunIT๙" w:hAnsi="TH SarabunIT๙" w:cs="TH SarabunIT๙"/>
          <w:sz w:val="32"/>
          <w:szCs w:val="32"/>
        </w:rPr>
        <w:t>6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="000B0A5A" w:rsidRPr="00A2535E">
        <w:rPr>
          <w:rFonts w:ascii="TH SarabunIT๙" w:hAnsi="TH SarabunIT๙" w:cs="TH SarabunIT๙"/>
          <w:sz w:val="32"/>
          <w:szCs w:val="32"/>
        </w:rPr>
        <w:t>5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)</w:t>
      </w:r>
      <w:r w:rsidR="000B0A5A" w:rsidRPr="00A2535E">
        <w:rPr>
          <w:rFonts w:ascii="TH SarabunIT๙" w:hAnsi="TH SarabunIT๙" w:cs="TH SarabunIT๙"/>
          <w:sz w:val="32"/>
          <w:szCs w:val="32"/>
        </w:rPr>
        <w:tab/>
      </w:r>
      <w:r w:rsidR="000B0A5A" w:rsidRPr="00A2535E">
        <w:rPr>
          <w:rFonts w:ascii="TH SarabunIT๙" w:hAnsi="TH SarabunIT๙" w:cs="TH SarabunIT๙"/>
          <w:sz w:val="32"/>
          <w:szCs w:val="32"/>
        </w:rPr>
        <w:tab/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แต่งบทร้อยกรองประเภทกาพย์และร่าย (ท4.1 ม.4-6/4)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  วิจารณ์วรรณคดีและวรรณกรรม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ตามหลักการวิจารณ์เบื้องต้น (ท5.1 ม.4-6/1)</w:t>
      </w:r>
    </w:p>
    <w:p w:rsidR="00444C90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วิเคราะห์ลักษณะเด่นของวรรณคดีเชื่อมโยงกับการเรียนรู้ทางประวัติศาสตร์และวิถีชีวิตของสังคม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ในอดีต (ท5.1 ม.5-5-6/2)</w:t>
      </w:r>
    </w:p>
    <w:p w:rsidR="00444C90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วิเคราะห์และประเมินคุณค่าด้านวรรณศิลป์ของวรรณคดีและวรรณกรรมในฐานะที่เป็นมรดกทาง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วัฒนธรรมของชาติ (ท5.1 ม.4-6/3)</w:t>
      </w:r>
    </w:p>
    <w:p w:rsidR="000B0A5A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สังเคราะห์ข้อคิดจากวรรณกรรมและวรรณคดีเพื่อนำไปประยุกต์ใช้ในชีวิตจริง (ท5.1 ม.4-6/4)</w:t>
      </w:r>
    </w:p>
    <w:p w:rsidR="00444C90" w:rsidRPr="00A2535E" w:rsidRDefault="000B0A5A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ท่องจำและบอกคุณค่าบทอาขยานตามที่กำหนดและบทร้อยกรองที่มีคุณค่าตามความสนใจและ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B0A5A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B0A5A" w:rsidRPr="00A2535E">
        <w:rPr>
          <w:rFonts w:ascii="TH SarabunIT๙" w:hAnsi="TH SarabunIT๙" w:cs="TH SarabunIT๙"/>
          <w:sz w:val="32"/>
          <w:szCs w:val="32"/>
          <w:cs/>
        </w:rPr>
        <w:t>นำไปใช้อ้างอิง (ท5.1 ม.4-6/6)</w:t>
      </w: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839"/>
        <w:gridCol w:w="991"/>
      </w:tblGrid>
      <w:tr w:rsidR="000B0A5A" w:rsidRPr="00A2535E" w:rsidTr="00716315">
        <w:tc>
          <w:tcPr>
            <w:tcW w:w="8362" w:type="dxa"/>
            <w:gridSpan w:val="7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0A5A" w:rsidRPr="00A2535E" w:rsidTr="00716315">
        <w:tc>
          <w:tcPr>
            <w:tcW w:w="1146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0B0A5A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4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0B0A5A" w:rsidRPr="00A2535E" w:rsidRDefault="00B2400E" w:rsidP="0071631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163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71631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1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B0A5A" w:rsidRPr="00A2535E" w:rsidTr="00716315">
        <w:tc>
          <w:tcPr>
            <w:tcW w:w="1146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0B0A5A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94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839" w:type="dxa"/>
            <w:shd w:val="clear" w:color="auto" w:fill="auto"/>
          </w:tcPr>
          <w:p w:rsidR="000B0A5A" w:rsidRPr="00A2535E" w:rsidRDefault="00B2400E" w:rsidP="0071631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7163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1631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991" w:type="dxa"/>
            <w:vMerge w:val="restart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A5A" w:rsidRPr="00A2535E" w:rsidTr="00716315">
        <w:tc>
          <w:tcPr>
            <w:tcW w:w="7371" w:type="dxa"/>
            <w:gridSpan w:val="6"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716315" w:rsidRPr="00A2535E" w:rsidTr="00087401">
        <w:tc>
          <w:tcPr>
            <w:tcW w:w="2098" w:type="dxa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096" w:type="dxa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315" w:rsidRPr="00A2535E" w:rsidTr="00087401">
        <w:tc>
          <w:tcPr>
            <w:tcW w:w="5707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716315" w:rsidRPr="00A2535E" w:rsidTr="00087401">
        <w:tc>
          <w:tcPr>
            <w:tcW w:w="5092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716315" w:rsidRPr="00A2535E" w:rsidTr="00087401">
        <w:tc>
          <w:tcPr>
            <w:tcW w:w="5707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716315" w:rsidRPr="00A2535E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329"/>
        <w:gridCol w:w="3240"/>
        <w:gridCol w:w="1148"/>
      </w:tblGrid>
      <w:tr w:rsidR="000B0A5A" w:rsidRPr="00A2535E" w:rsidTr="00716315">
        <w:tc>
          <w:tcPr>
            <w:tcW w:w="3964" w:type="dxa"/>
            <w:gridSpan w:val="2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ลักษณะของภาษา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ม.4-6/1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การฟังและดูอย่างมีวิจารณญาณ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ท3.1 ม.4-6/2  ม.4-6/6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การพูดสรุปแนวคิด และการพูดแสดงความคิดเห็นจากเรื่องที่ฟังและดู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ท3.1 ม.4-6/1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การเขียนเรียงความ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ท2.1 ม.4-6/2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การเขียนย่อความ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ท2.1 ม.4-6/3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การอ่านและพิจารณาเรื่องสั้น</w:t>
            </w:r>
          </w:p>
        </w:tc>
        <w:tc>
          <w:tcPr>
            <w:tcW w:w="3240" w:type="dxa"/>
          </w:tcPr>
          <w:p w:rsidR="00716315" w:rsidRDefault="000B0A5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ท1.1 ม.4-6/3   ม.4-6/4  </w:t>
            </w:r>
          </w:p>
          <w:p w:rsidR="000B0A5A" w:rsidRPr="00A2535E" w:rsidRDefault="0071631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0B0A5A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ม.4-6/5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การแต่งคำประพันธ์ประเภทกาพย์</w:t>
            </w:r>
          </w:p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และร่าย</w:t>
            </w:r>
          </w:p>
        </w:tc>
        <w:tc>
          <w:tcPr>
            <w:tcW w:w="3240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ท4.1 ม.4-6/4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329" w:type="dxa"/>
          </w:tcPr>
          <w:p w:rsidR="000B0A5A" w:rsidRPr="00A2535E" w:rsidRDefault="000B0A5A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บทละครพูดคำฉันท์เรื่องมัทนะพาธา</w:t>
            </w:r>
          </w:p>
        </w:tc>
        <w:tc>
          <w:tcPr>
            <w:tcW w:w="3240" w:type="dxa"/>
          </w:tcPr>
          <w:p w:rsidR="00716315" w:rsidRDefault="000B0A5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ท5.1 ม.4-6/1   ม.4-6/2 </w:t>
            </w:r>
          </w:p>
          <w:p w:rsidR="000B0A5A" w:rsidRPr="00A2535E" w:rsidRDefault="0071631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0B0A5A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ม.4-6/3   ม.4-6/4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0B0A5A" w:rsidRPr="00A2535E" w:rsidTr="00716315">
        <w:tc>
          <w:tcPr>
            <w:tcW w:w="635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29" w:type="dxa"/>
          </w:tcPr>
          <w:p w:rsidR="00716315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ร่ายยาวมหาเวสสันดรชาดก </w:t>
            </w:r>
          </w:p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กัณฑ์</w:t>
            </w: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มัท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รี</w:t>
            </w:r>
          </w:p>
        </w:tc>
        <w:tc>
          <w:tcPr>
            <w:tcW w:w="3240" w:type="dxa"/>
          </w:tcPr>
          <w:p w:rsidR="00716315" w:rsidRDefault="000B0A5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ท5.1 ม.4-6/1  ม.4-6/2 </w:t>
            </w:r>
          </w:p>
          <w:p w:rsidR="00716315" w:rsidRDefault="0071631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0B0A5A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ม.4-6/3   ม.4-6/4  </w:t>
            </w:r>
          </w:p>
          <w:p w:rsidR="000B0A5A" w:rsidRPr="00A2535E" w:rsidRDefault="00716315" w:rsidP="007163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0B0A5A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ม.4-6/6</w:t>
            </w:r>
          </w:p>
        </w:tc>
        <w:tc>
          <w:tcPr>
            <w:tcW w:w="1148" w:type="dxa"/>
          </w:tcPr>
          <w:p w:rsidR="000B0A5A" w:rsidRPr="00A2535E" w:rsidRDefault="000B0A5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0B0A5A" w:rsidRPr="00A2535E" w:rsidTr="00716315">
        <w:tc>
          <w:tcPr>
            <w:tcW w:w="3964" w:type="dxa"/>
            <w:gridSpan w:val="2"/>
          </w:tcPr>
          <w:p w:rsidR="000B0A5A" w:rsidRPr="00716315" w:rsidRDefault="000B0A5A" w:rsidP="0071631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63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40" w:type="dxa"/>
          </w:tcPr>
          <w:p w:rsidR="000B0A5A" w:rsidRPr="00716315" w:rsidRDefault="000B0A5A" w:rsidP="0071631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63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148" w:type="dxa"/>
          </w:tcPr>
          <w:p w:rsidR="000B0A5A" w:rsidRPr="00716315" w:rsidRDefault="000B0A5A" w:rsidP="0071631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63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0B0A5A" w:rsidRPr="00A2535E" w:rsidRDefault="000B0A5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716315" w:rsidRPr="00A2535E" w:rsidTr="00087401">
        <w:tc>
          <w:tcPr>
            <w:tcW w:w="2098" w:type="dxa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716315" w:rsidRPr="00A2535E" w:rsidRDefault="006434E3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716315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315" w:rsidRPr="00A2535E" w:rsidTr="00087401">
        <w:tc>
          <w:tcPr>
            <w:tcW w:w="5707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716315" w:rsidRPr="00A2535E" w:rsidTr="00087401">
        <w:tc>
          <w:tcPr>
            <w:tcW w:w="5092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716315" w:rsidRPr="00A2535E" w:rsidTr="00087401">
        <w:tc>
          <w:tcPr>
            <w:tcW w:w="5707" w:type="dxa"/>
            <w:gridSpan w:val="3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716315" w:rsidRPr="00A2535E" w:rsidRDefault="0071631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716315" w:rsidRDefault="0071631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444C9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 xml:space="preserve">ศึกษาธรรมชาติของภาษาและพลังของภาษา  คำและสำนวนในภาษาไทย  การร้อยเรียงประโยค  การฟัง และการดูอย่างสังเคราะห์  การพูดแสดงทรรศนะ  การเขียนตามจินตนาการ   อ่านสารคดี เรื่องโคลนติดล้อ       ตอนความนิยมเป็นเสมียน  การอ่านกาพย์ยานี  เรื่องคัมภีร์ฉันทศาสตร์ ชุดแพทย์ศาสตร์สงเคราะห์ และอ่านลิลิต เรื่องลิลิตตะเลงพ่าย   </w:t>
      </w:r>
    </w:p>
    <w:p w:rsidR="005D67F2" w:rsidRPr="00A2535E" w:rsidRDefault="005D67F2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โดยใช้หลักการศึกษาธรรมชาติของภาษาและพลังของภาษา คำและสำนวนในภาษาไทย  หลักการร้อยเรียงประโยค  หลักการฟังและการดูอย่างสังเคราะห์  หลักการพูดแสดงทรรศนะ  หลักการเขียนตามจินตนาการ   หลักการอ่านสารคดี เรื่องโคลนติดล้อ ตอนความนิยมเป็นเสมียน  </w:t>
      </w:r>
      <w:r w:rsidR="0071631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การอ่านกาพย์ยานี  เรื่องคัมภีร์ฉันทศาสตร์       ชุดแพทย์ศาสตร์สงเคราะห์ และอ่านลิลิต เรื่องลิลิตตะเลงพ่าย   </w:t>
      </w:r>
    </w:p>
    <w:p w:rsidR="005D67F2" w:rsidRPr="00A2535E" w:rsidRDefault="005D67F2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ab/>
        <w:t>เพื่อให้เกิดความรู้  ความคิด  ความเข้าใจ  สามารถสื่อสารสิ่งที่เรียนรู้  เห็นคุณค่าของภา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ษา  มีมารยาทและนิสัยรักการอ่าน การเขียน การฟัง การดูและการพูด นำความรู้จากการอ่าน </w:t>
      </w:r>
      <w:r w:rsidRPr="00A2535E">
        <w:rPr>
          <w:rFonts w:ascii="TH SarabunIT๙" w:hAnsi="TH SarabunIT๙" w:cs="TH SarabunIT๙"/>
          <w:sz w:val="32"/>
          <w:szCs w:val="32"/>
          <w:cs/>
        </w:rPr>
        <w:t>การเ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>ขียน  การฟัง  การดู  และการพูด</w:t>
      </w:r>
      <w:r w:rsidRPr="00A2535E">
        <w:rPr>
          <w:rFonts w:ascii="TH SarabunIT๙" w:hAnsi="TH SarabunIT๙" w:cs="TH SarabunIT๙"/>
          <w:sz w:val="32"/>
          <w:szCs w:val="32"/>
          <w:cs/>
        </w:rPr>
        <w:t>ไปพัฒนาการพูด  การเขียน  การตัดสินใจและการแก้ปัญหา</w:t>
      </w:r>
    </w:p>
    <w:p w:rsidR="005D67F2" w:rsidRPr="00A2535E" w:rsidRDefault="005D67F2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 </w:t>
      </w:r>
    </w:p>
    <w:p w:rsidR="005D67F2" w:rsidRPr="00716315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1631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อธิบายความหมายธรรมชาติของภาษา  พลังของภาษา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และลักษณะของภาษา (ท4.1 ม.4-6/1)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ใช้คำและกลุ่มคำสร้างประโยคตรงตามวัตถุประสงค์ (ท4.1 ม.4-6/2)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สรุปแนวคิด  และแสดงความคิดเห็นจากเรื่องที่ฟังและดู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(ท3.1 ม.4-6/1)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พูดในโอกาสต่างๆ  พูดแสดงทรรศนะ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โต้แย้ง  โน้มน้าวใจ  และเสนอแนวคิดใหม่ด้วยภาษาถูกต้อง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เหมาะสม (ท3.1 ม.4-6/5)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เขียนสื่อสารในรูปแบบต่างๆ  ได้ตรงตามวัตถุประสงค์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โดยใช้ภาษาเรียบเรียงถูกต้อง  มีข้อมูลและ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สาระสำคัญชัดเจน (ท2.1 ม.4-6/1)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ประเมินงานเขียนของผู้อื่น  แล้วนำมาพัฒนางานเขียนของตนเอง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(ท2.1 ม.4-6/5)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วิเคราะห์และวิจารณ์เรื่องที่อ่านในทุกๆ ด้านอย่างมีเหตุผล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 xml:space="preserve">1 </w:t>
      </w:r>
      <w:r w:rsidRPr="00A2535E">
        <w:rPr>
          <w:rFonts w:ascii="TH SarabunIT๙" w:hAnsi="TH SarabunIT๙" w:cs="TH SarabunIT๙"/>
          <w:sz w:val="32"/>
          <w:szCs w:val="32"/>
          <w:cs/>
        </w:rPr>
        <w:t>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คาดคะเนเหตุการณ์จากเรื่องที่อ่านและประเมินค่าเพื่อนำความรู้  ความคิดไปใช้ตัดสินใจแก้ปัญหา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ในการดำเนินชีวิต (ท1.1 ม.4-6/4)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  วิจารณ์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แสดงความคิดเห็นโต้แย้งเกี่ยวกับเรื่องที่อ่าน  และเสนอความคิดใหม่อย่างมี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เหตุผล (ท1.1 ม.4-6/5)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อ่านเรื่องต่างๆ  แล้วเขียนกรอบแนวคิด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ผังความคิด  บันทึก  ย่อความ  และรายงาน 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(ท1.1 ม.4-6/7)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  วิจารณ์วรรณคดีและวรรณกรรม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ตามหลักการวิจารณ์เบื้องต้น (ท5.1 ม.4-6/1)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วิเคราะห์ลักษณะเด่นของวรรณคดีเชื่อมโยงกับการเรียนรู้ทางประวัติศาสตร์และวิถีชีวิตของสังคม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ในอดีต (ท5.1 ม.4-6/2)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วิเคราะห์และประเมินคุณค่าด้านวรรณศิลป์ของวรรณคดีและวรรณกรรมในฐานะที่เป็นมรดกทาง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วัฒนธรรมของชาติ (5.1 ม.4-6/3)</w:t>
      </w:r>
    </w:p>
    <w:p w:rsidR="005D67F2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สังเคราะห์ข้อคิดจากวรรณกรรมและวรรณคดีเพื่อนำไปประยุกต์ใช้ในชีวิตจริง (ท5.1 ม.4-6/4)</w:t>
      </w:r>
    </w:p>
    <w:p w:rsidR="00444C90" w:rsidRPr="00A2535E" w:rsidRDefault="005D67F2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444C90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ท่องจำและบอกคุณค่าบทอาขยานตามที่กำหนดและบทร้อยกรองที่มีคุณค่าตามความสนใจและ</w:t>
      </w:r>
    </w:p>
    <w:p w:rsidR="005D67F2" w:rsidRPr="00A2535E" w:rsidRDefault="00444C9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D67F2" w:rsidRPr="00A2535E">
        <w:rPr>
          <w:rFonts w:ascii="TH SarabunIT๙" w:hAnsi="TH SarabunIT๙" w:cs="TH SarabunIT๙"/>
          <w:sz w:val="32"/>
          <w:szCs w:val="32"/>
          <w:cs/>
        </w:rPr>
        <w:t>นำไปใช้อ้างอิง (ท5/1 ม.4-6/6)</w:t>
      </w: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698"/>
        <w:gridCol w:w="1132"/>
      </w:tblGrid>
      <w:tr w:rsidR="005D67F2" w:rsidRPr="00A2535E" w:rsidTr="00716315">
        <w:tc>
          <w:tcPr>
            <w:tcW w:w="8362" w:type="dxa"/>
            <w:gridSpan w:val="7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D67F2" w:rsidRPr="00A2535E" w:rsidTr="00716315">
        <w:tc>
          <w:tcPr>
            <w:tcW w:w="1146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5D67F2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4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5D67F2" w:rsidRPr="00A2535E" w:rsidRDefault="00B2400E" w:rsidP="0071631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163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71631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2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67F2" w:rsidRPr="00A2535E" w:rsidTr="00716315">
        <w:tc>
          <w:tcPr>
            <w:tcW w:w="1146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5D67F2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94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98" w:type="dxa"/>
            <w:shd w:val="clear" w:color="auto" w:fill="auto"/>
          </w:tcPr>
          <w:p w:rsidR="005D67F2" w:rsidRPr="00A2535E" w:rsidRDefault="00B2400E" w:rsidP="0071631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7163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16315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1132" w:type="dxa"/>
            <w:vMerge w:val="restart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67F2" w:rsidRPr="00A2535E" w:rsidTr="00716315">
        <w:tc>
          <w:tcPr>
            <w:tcW w:w="7230" w:type="dxa"/>
            <w:gridSpan w:val="6"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5D67F2" w:rsidRPr="00A2535E" w:rsidRDefault="005D67F2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944A5" w:rsidRDefault="005944A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5944A5" w:rsidRPr="00A2535E" w:rsidTr="00087401">
        <w:tc>
          <w:tcPr>
            <w:tcW w:w="2098" w:type="dxa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096" w:type="dxa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44A5" w:rsidRPr="00A2535E" w:rsidTr="00087401">
        <w:tc>
          <w:tcPr>
            <w:tcW w:w="5707" w:type="dxa"/>
            <w:gridSpan w:val="3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5944A5" w:rsidRPr="00A2535E" w:rsidTr="00087401">
        <w:tc>
          <w:tcPr>
            <w:tcW w:w="5092" w:type="dxa"/>
            <w:gridSpan w:val="2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5944A5" w:rsidRPr="00A2535E" w:rsidTr="00087401">
        <w:tc>
          <w:tcPr>
            <w:tcW w:w="5707" w:type="dxa"/>
            <w:gridSpan w:val="3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944A5" w:rsidRPr="00A2535E" w:rsidRDefault="005944A5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05"/>
        <w:gridCol w:w="2835"/>
        <w:gridCol w:w="1269"/>
      </w:tblGrid>
      <w:tr w:rsidR="00B149E9" w:rsidRPr="00A2535E" w:rsidTr="00792848">
        <w:tc>
          <w:tcPr>
            <w:tcW w:w="4248" w:type="dxa"/>
            <w:gridSpan w:val="2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ธรรมชาติของภาษา และพลังของภาษา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ม.4-6/1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คำและสำนวน ในภาษาไทย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ม.4-6/2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การร้อยเรียงประโยค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ม.4-6/2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    อย่างสังเคราะห์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ท3.1 ม.4-6/1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การพูดแสดงทรรศนะ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ท4.1 ม.4-6/5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การเขียนตามจินตนาการ</w:t>
            </w:r>
          </w:p>
        </w:tc>
        <w:tc>
          <w:tcPr>
            <w:tcW w:w="2835" w:type="dxa"/>
          </w:tcPr>
          <w:p w:rsidR="00B149E9" w:rsidRPr="00A2535E" w:rsidRDefault="00B149E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ท2.1 ม.4-6/1   ม.4-6/5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การอ่านสารคดี</w:t>
            </w:r>
          </w:p>
        </w:tc>
        <w:tc>
          <w:tcPr>
            <w:tcW w:w="2835" w:type="dxa"/>
          </w:tcPr>
          <w:p w:rsidR="00792848" w:rsidRDefault="00B149E9" w:rsidP="00A2535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r w:rsidRPr="00A2535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ท1.1 ม.4-6/3   ม.4-6/4 </w:t>
            </w:r>
          </w:p>
          <w:p w:rsidR="00B149E9" w:rsidRPr="00A2535E" w:rsidRDefault="00792848" w:rsidP="00A2535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B149E9" w:rsidRPr="00A2535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ม.4-6/5  ม.4-6/7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โคลนติล้อ ตอน   ความนิยมเป็นเสมียม</w:t>
            </w:r>
          </w:p>
        </w:tc>
        <w:tc>
          <w:tcPr>
            <w:tcW w:w="2835" w:type="dxa"/>
          </w:tcPr>
          <w:p w:rsidR="00792848" w:rsidRDefault="00B149E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ท5.1 ม.4-6/1   ม.4-6/2 </w:t>
            </w:r>
          </w:p>
          <w:p w:rsidR="00B149E9" w:rsidRPr="00A2535E" w:rsidRDefault="0079284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B149E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ม.4-6/3   ม.4-6/4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คัมภีร์ฉันทศาสตร์</w:t>
            </w:r>
          </w:p>
        </w:tc>
        <w:tc>
          <w:tcPr>
            <w:tcW w:w="2835" w:type="dxa"/>
          </w:tcPr>
          <w:p w:rsidR="00792848" w:rsidRDefault="00B149E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ท5.1 ม.4-6/1   ม.4-6/2</w:t>
            </w:r>
          </w:p>
          <w:p w:rsidR="00B149E9" w:rsidRPr="00A2535E" w:rsidRDefault="0079284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B149E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ม.4-6/3   ม.4-6/4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149E9" w:rsidRPr="00A2535E" w:rsidTr="00792848">
        <w:tc>
          <w:tcPr>
            <w:tcW w:w="643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605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ลิลิตตะเลงพ่าย</w:t>
            </w:r>
          </w:p>
        </w:tc>
        <w:tc>
          <w:tcPr>
            <w:tcW w:w="2835" w:type="dxa"/>
          </w:tcPr>
          <w:p w:rsidR="00792848" w:rsidRDefault="00B149E9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มฐ ท5.1 ม.4-6/1   ม.4-6/2 </w:t>
            </w:r>
          </w:p>
          <w:p w:rsidR="00B149E9" w:rsidRPr="00A2535E" w:rsidRDefault="00792848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B149E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ม.4-6/3   ม.4-6/4       </w:t>
            </w:r>
          </w:p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ม.4-6/6</w:t>
            </w:r>
          </w:p>
        </w:tc>
        <w:tc>
          <w:tcPr>
            <w:tcW w:w="1269" w:type="dxa"/>
          </w:tcPr>
          <w:p w:rsidR="00B149E9" w:rsidRPr="00A2535E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149E9" w:rsidRPr="00A2535E" w:rsidTr="00792848">
        <w:tc>
          <w:tcPr>
            <w:tcW w:w="4248" w:type="dxa"/>
            <w:gridSpan w:val="2"/>
          </w:tcPr>
          <w:p w:rsidR="00B149E9" w:rsidRPr="00792848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28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:rsidR="00B149E9" w:rsidRPr="00792848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28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69" w:type="dxa"/>
          </w:tcPr>
          <w:p w:rsidR="00B149E9" w:rsidRPr="00792848" w:rsidRDefault="00B149E9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28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B149E9" w:rsidRPr="00A2535E" w:rsidRDefault="00B149E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149E9" w:rsidRPr="00A2535E" w:rsidRDefault="00B149E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149E9" w:rsidRPr="00A2535E" w:rsidRDefault="00B149E9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B5836" w:rsidRPr="00A2535E" w:rsidRDefault="00CB5836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76D49" w:rsidRPr="00A2535E" w:rsidTr="00087401">
        <w:tc>
          <w:tcPr>
            <w:tcW w:w="2098" w:type="dxa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76D49" w:rsidRPr="00A2535E" w:rsidRDefault="00CB5836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276D49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96" w:type="dxa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6D49" w:rsidRPr="00A2535E" w:rsidTr="00087401">
        <w:tc>
          <w:tcPr>
            <w:tcW w:w="5707" w:type="dxa"/>
            <w:gridSpan w:val="3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CB58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CB58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76D49" w:rsidRPr="00A2535E" w:rsidTr="00087401">
        <w:tc>
          <w:tcPr>
            <w:tcW w:w="5092" w:type="dxa"/>
            <w:gridSpan w:val="2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CB58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276D49" w:rsidRPr="00A2535E" w:rsidTr="00087401">
        <w:tc>
          <w:tcPr>
            <w:tcW w:w="5707" w:type="dxa"/>
            <w:gridSpan w:val="3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76D49" w:rsidRPr="00A2535E" w:rsidRDefault="00276D49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17352F" w:rsidRPr="00A2535E" w:rsidRDefault="0017352F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149E9" w:rsidRPr="00A2535E" w:rsidRDefault="00B149E9" w:rsidP="00A2535E">
      <w:pPr>
        <w:tabs>
          <w:tab w:val="left" w:pos="711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hAnsi="TH SarabunIT๙" w:cs="TH SarabunIT๙"/>
          <w:sz w:val="32"/>
          <w:szCs w:val="32"/>
        </w:rPr>
        <w:tab/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 xml:space="preserve">ศึกษาเรื่อง 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ระดับภาษาและคำราชาศัพท์  หลักการสร้างคำในภาษาไทย  การฟังและดูอย่างมีวิจารณญาณและประเมินค่า  การพูดโน้มน้าวใจ  </w:t>
      </w:r>
      <w:r w:rsidRPr="00A2535E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en-US"/>
        </w:rPr>
        <w:t>การอ่านและเขียนบันทึกความรู้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</w:t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>การเขียนรายงานวิชาการ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   </w:t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>การศึกษาวิเคราะห์วรรณกรรมท้องถิ่น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 xml:space="preserve"> สามก๊ก ตอน กวนอูไปรับราชการกับโจโฉ เสภาเรื่องขุนช้างขุนแผน ตอน ขุนช้างถวายฎีกา</w:t>
      </w:r>
    </w:p>
    <w:p w:rsidR="00B149E9" w:rsidRPr="00A2535E" w:rsidRDefault="00B149E9" w:rsidP="00A2535E">
      <w:pPr>
        <w:tabs>
          <w:tab w:val="left" w:pos="720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ab/>
        <w:t xml:space="preserve">โดยใช้หลักการใช้ภาษาและคำราชาศัพท์ หลักการสร้างคำในภาษาไทย หลักการฟัง การดู การพูด การอ่าน การเขียน และใช้หลักการวิเคราะห์วิจารณ์วรรณคดีและวรรณกรรมตามหลักการวิจารณ์วรรณคดีเบื้องต้น   </w:t>
      </w:r>
    </w:p>
    <w:p w:rsidR="00B149E9" w:rsidRPr="00A2535E" w:rsidRDefault="00B149E9" w:rsidP="00A2535E">
      <w:pPr>
        <w:tabs>
          <w:tab w:val="left" w:pos="720"/>
        </w:tabs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en-US"/>
        </w:rPr>
      </w:pP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ab/>
        <w:t xml:space="preserve">เพื่อให้เกิดความรู้ ความเข้าใจ ในการใช้ภาษาและคำราชาศัพท์ การสร้างคำในภาษาไทย  นำหลักการฟัง การดู การพูด การอ่าน การเขียน และหลักการวิเคราะห์วิจารณ์วรรณคดีและวรรณกรรมตามหลักการวิจารณ์วรรณคดีเบื้องต้น ไปใช้ในชีวิตประจำวัน </w:t>
      </w:r>
    </w:p>
    <w:p w:rsidR="00B149E9" w:rsidRPr="00A2535E" w:rsidRDefault="00B149E9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149E9" w:rsidRPr="00A2535E" w:rsidRDefault="00B149E9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.ใช้ภาษาเหมาะสมแก่โอกาส กาลเทศะ และบุคคล รวมทั้งคำราชาศัพท์ อย่างเหมาะสม 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.อธิบาย และวิเคราะห์หลักการสร้างคำในภาษาไทย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มีวิจารณญาณในการเลือกเรื่องที่ฟังและดู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.พูดในโอกาสต่างๆ พูดแสดงทรรศนะโต้แย้ง โน้มน้าวใจ และเสนอแนวคิดใหม่ด้วยภาษาถูกต้องเหมาะสม (ท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.อ่านเรื่องต่างๆ แล้วเขียนกรอบแนวคิด ผังความคิด บันทึก ย่อความ และรายงาน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เขียนรายงานการศึกษาค้นคว้าเรื่องที่สนใจตามหลักการเขียนเชิงวิชาการและใช้ข้อมูลสารสนเทศอ้างอิงอย่างถูกต้อง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.รวบรวมวรรณกรรมพื้นบ้าน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และอธิบายภูมิปัญญาทางภาษา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.วิเคราะห์และวิจารณ์วรรณคดีและวรรณกรรมตามหลักการวิจารณ์เบื้องต้น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.วิเคราะห์ลักษณะเด่นของวรรณคดีเชื่อมโยงกับการเรียนรู้ทางประวัติศาสตร์และวิถีชีวิตของสังคม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ในอดีต 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Pr="00A2535E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.วิเคราะห์และประเมินคุณค่าด้านวรรณศิลป์ ของวรรณคดี และวรรณกรรม ในฐานะที่เป็นมรดกทางวัฒนธรรมของชาติ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B149E9" w:rsidRDefault="00B149E9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.สังเคราะห์ข้อคิดจากวรรณคดีและวรรณกรรมเพื่อนำไปประยุกต์ใช้ในชีวิตจริง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E4CD4" w:rsidRPr="00A2535E" w:rsidRDefault="005E4CD4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"/>
        <w:gridCol w:w="577"/>
        <w:gridCol w:w="647"/>
        <w:gridCol w:w="1073"/>
        <w:gridCol w:w="570"/>
        <w:gridCol w:w="2722"/>
        <w:gridCol w:w="992"/>
      </w:tblGrid>
      <w:tr w:rsidR="005E4CD4" w:rsidRPr="00A2535E" w:rsidTr="005E4CD4">
        <w:tc>
          <w:tcPr>
            <w:tcW w:w="7088" w:type="dxa"/>
            <w:gridSpan w:val="7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E4CD4" w:rsidRPr="00A2535E" w:rsidTr="005E4CD4">
        <w:tc>
          <w:tcPr>
            <w:tcW w:w="50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64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70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722" w:type="dxa"/>
            <w:shd w:val="clear" w:color="auto" w:fill="auto"/>
          </w:tcPr>
          <w:p w:rsidR="005E4CD4" w:rsidRPr="00A2535E" w:rsidRDefault="005E4CD4" w:rsidP="005E4CD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2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E4CD4" w:rsidRPr="00A2535E" w:rsidTr="005E4CD4">
        <w:tc>
          <w:tcPr>
            <w:tcW w:w="50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647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073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70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722" w:type="dxa"/>
            <w:shd w:val="clear" w:color="auto" w:fill="auto"/>
          </w:tcPr>
          <w:p w:rsidR="005E4CD4" w:rsidRPr="00A2535E" w:rsidRDefault="005E4CD4" w:rsidP="005E4CD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5E4CD4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D67F2" w:rsidRPr="00A2535E" w:rsidRDefault="005D67F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5E4CD4" w:rsidRPr="00A2535E" w:rsidTr="00087401">
        <w:tc>
          <w:tcPr>
            <w:tcW w:w="2098" w:type="dxa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096" w:type="dxa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4CD4" w:rsidRPr="00A2535E" w:rsidTr="00087401">
        <w:tc>
          <w:tcPr>
            <w:tcW w:w="5707" w:type="dxa"/>
            <w:gridSpan w:val="3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5E4CD4" w:rsidRPr="00A2535E" w:rsidTr="00087401">
        <w:tc>
          <w:tcPr>
            <w:tcW w:w="5092" w:type="dxa"/>
            <w:gridSpan w:val="2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5E4CD4" w:rsidRPr="00A2535E" w:rsidTr="00087401">
        <w:tc>
          <w:tcPr>
            <w:tcW w:w="5707" w:type="dxa"/>
            <w:gridSpan w:val="3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5E4CD4" w:rsidRPr="00A2535E" w:rsidRDefault="005E4CD4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742"/>
        <w:gridCol w:w="3231"/>
        <w:gridCol w:w="1134"/>
      </w:tblGrid>
      <w:tr w:rsidR="00A10AC7" w:rsidRPr="00A2535E" w:rsidTr="005E4CD4">
        <w:tc>
          <w:tcPr>
            <w:tcW w:w="4390" w:type="dxa"/>
            <w:gridSpan w:val="2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ระดับภาษาและคำราชาศัพท์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หลักการสร้างคำในภาษาไทย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การฟังและการดูอย่างมีวิจารณญาณ และประเมินค่า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การพูดโน้มน้าวใจ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การอ่านและเขียนบันทึกความรู้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7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การเขียนรายงานวิชาการ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การศึกษาวิเคราะห์วรรณกรรมท้องถิ่น</w:t>
            </w:r>
          </w:p>
        </w:tc>
        <w:tc>
          <w:tcPr>
            <w:tcW w:w="3231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สามก๊ก ตอน กวนอูไปรับราชการกับโจโฉ</w:t>
            </w:r>
          </w:p>
        </w:tc>
        <w:tc>
          <w:tcPr>
            <w:tcW w:w="3231" w:type="dxa"/>
          </w:tcPr>
          <w:p w:rsidR="005E4CD4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  <w:p w:rsidR="00A10AC7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en-US"/>
              </w:rPr>
              <w:t xml:space="preserve">             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ม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ม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10AC7" w:rsidRPr="00A2535E" w:rsidTr="005E4CD4">
        <w:tc>
          <w:tcPr>
            <w:tcW w:w="648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742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เสภาเรื่องขุนช้างขุนแผน ตอนขุนช้างถวายฎีกา</w:t>
            </w:r>
          </w:p>
        </w:tc>
        <w:tc>
          <w:tcPr>
            <w:tcW w:w="3231" w:type="dxa"/>
          </w:tcPr>
          <w:p w:rsidR="005E4CD4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  <w:p w:rsidR="00A10AC7" w:rsidRPr="00A2535E" w:rsidRDefault="005E4CD4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en-US"/>
              </w:rPr>
              <w:t xml:space="preserve">             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ม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ม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="00A10AC7"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34" w:type="dxa"/>
          </w:tcPr>
          <w:p w:rsidR="00A10AC7" w:rsidRPr="00A2535E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10AC7" w:rsidRPr="00A2535E" w:rsidTr="005E4CD4">
        <w:tc>
          <w:tcPr>
            <w:tcW w:w="4390" w:type="dxa"/>
            <w:gridSpan w:val="2"/>
          </w:tcPr>
          <w:p w:rsidR="00A10AC7" w:rsidRPr="005E4CD4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4C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31" w:type="dxa"/>
          </w:tcPr>
          <w:p w:rsidR="00A10AC7" w:rsidRPr="005E4CD4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4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:rsidR="00A10AC7" w:rsidRPr="005E4CD4" w:rsidRDefault="00A10AC7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E4C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10AC7" w:rsidRPr="00A2535E" w:rsidRDefault="00A10AC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91DDB" w:rsidRPr="00A2535E" w:rsidTr="00087401">
        <w:tc>
          <w:tcPr>
            <w:tcW w:w="2098" w:type="dxa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คำอธิบายราย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096" w:type="dxa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DDB" w:rsidRPr="00A2535E" w:rsidTr="00087401">
        <w:tc>
          <w:tcPr>
            <w:tcW w:w="5707" w:type="dxa"/>
            <w:gridSpan w:val="3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291DDB" w:rsidRPr="00A2535E" w:rsidTr="00087401">
        <w:tc>
          <w:tcPr>
            <w:tcW w:w="5092" w:type="dxa"/>
            <w:gridSpan w:val="2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291DDB" w:rsidRPr="00A2535E" w:rsidTr="00087401">
        <w:tc>
          <w:tcPr>
            <w:tcW w:w="5707" w:type="dxa"/>
            <w:gridSpan w:val="3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1DDB" w:rsidRPr="00A2535E" w:rsidRDefault="00291DDB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291DDB" w:rsidRDefault="00291DD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757BD" w:rsidRPr="00A2535E" w:rsidRDefault="005757BD" w:rsidP="00A2535E">
      <w:pPr>
        <w:tabs>
          <w:tab w:val="left" w:pos="711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hAnsi="TH SarabunIT๙" w:cs="TH SarabunIT๙"/>
          <w:sz w:val="32"/>
          <w:szCs w:val="32"/>
        </w:rPr>
        <w:tab/>
      </w:r>
      <w:r w:rsidRPr="00A2535E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en-US"/>
        </w:rPr>
        <w:t xml:space="preserve">ศึกษาเรื่อง </w:t>
      </w: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อิทธิพลของที่มีต่อกัน  การประเมินการใช้ภาษาจากสื่อสิ่งพิมพ์และสื่ออิเล็กทรอนิกส์      การฟังและการดูสารที่แสดงทรรศนะ การพูดโต้แย้ง การเขียนสรุปความ การอ่านอย่างมีประสิทธิภาพ การอ่านประเมินค่า นวนิยาย เรื่อง ความสุขของกะทิ การแต่งคำประพันธ์ประเภทฉันท์ กาพย์เห่เรือของเจ้าฟ้าธรรมธิเบศร และไตรภูมิพระร่วง</w:t>
      </w:r>
    </w:p>
    <w:p w:rsidR="005757BD" w:rsidRPr="00A2535E" w:rsidRDefault="005757BD" w:rsidP="00A2535E">
      <w:pPr>
        <w:tabs>
          <w:tab w:val="left" w:pos="711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en-US"/>
        </w:rPr>
      </w:pPr>
      <w:r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ab/>
        <w:t>โดยใช้หลักการและกระบวนการของ การประเมินการใช้ภาษาจากสื่อสิ่งพิมพ์และสื่ออิเล็กทรอนิกส์  การฟังและการดูสารที่แสดงทรรศนะ การพูดโต้แย้ง การเขียนสรุปความ การอ่านอย่างมีประสิทธิภาพ การอ่านประเมินค่า นวนิยาย เรื่อง ความสุขของกะทิ การแต่งคำประพันธ์ประเภทฉันท์ กาพย์เห่เรือของเจ้าฟ้าธรรมธิเบศร และไตรภูมิพระร่วง</w:t>
      </w:r>
    </w:p>
    <w:p w:rsidR="009526F5" w:rsidRPr="00A2535E" w:rsidRDefault="00291DDB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en-US"/>
        </w:rPr>
        <w:t xml:space="preserve">          </w:t>
      </w:r>
      <w:r w:rsidR="005757BD"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เห็นคุณค่าและความสำคัญของการประเมินการใช้ภาษาจากสื่อสิ่งพิมพ์และสื่ออิเล็กทรอนิกส์  การฟังและการดูสารที่แสดงทรรศนะ การพูดโต้แย้ง การเขียนสรุปความ การอ่านอย่างมีประสิทธิภาพ การอ่านประเมินค่า นวนิยาย เรื่อง ความสุขของกะทิ การแต่งคำประพันธ์ประ</w:t>
      </w:r>
      <w:r w:rsidR="003365C5"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เภทฉันท์ กาพย์เห่เรือของเจ้าฟ้า</w:t>
      </w:r>
      <w:r w:rsidR="005757BD" w:rsidRPr="00A2535E">
        <w:rPr>
          <w:rFonts w:ascii="TH SarabunIT๙" w:eastAsia="Cordia New" w:hAnsi="TH SarabunIT๙" w:cs="TH SarabunIT๙"/>
          <w:sz w:val="32"/>
          <w:szCs w:val="32"/>
          <w:cs/>
          <w:lang w:eastAsia="en-US"/>
        </w:rPr>
        <w:t>ธรรมธิเบศร และไตรภูมิพระร่วง และสามารถนำไปประยุกต์ใช้ในชีวิตประจำวัน</w:t>
      </w:r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757BD" w:rsidRPr="00A2535E" w:rsidRDefault="005757BD" w:rsidP="00A2535E">
      <w:pPr>
        <w:tabs>
          <w:tab w:val="left" w:pos="71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757BD" w:rsidRPr="00A2535E" w:rsidRDefault="005757BD" w:rsidP="00A2535E">
      <w:pPr>
        <w:tabs>
          <w:tab w:val="left" w:pos="284"/>
          <w:tab w:val="left" w:pos="720"/>
          <w:tab w:val="left" w:pos="1440"/>
          <w:tab w:val="left" w:pos="180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วิเคราะห์อิทธิพลของภาต่างประเทศและภาษาถิ่น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 และประเมินการใช้ภาษาจากสื่อสิ่งพิมพ์ และสื่ออิเล็กทรอนิกส์ (ท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มีวิจารณญาณในการเลือกเรื่องที่ฟัง และดู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พูดในโอกาสต่างๆ พูดแสดงทรรศนะโต้แย้ง โน้มน้าวใจ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และเสนอแนวคิดใหม่ด้วยภาษาถูกต้องเหมาะสม(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เขียนสื่อสารในรูปแบบต่างๆได้ตรงตามวัตถุประสงค์โดยใช้ภาษาเรียบเรียงถูกต้อง มีข้อมูล และสาระสำคัญชัดเจน (ท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ตอบคำถามจากการอ่านงานเขียนประเภทต่างๆ ภายในเวลาที่กำหนด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อ่านเรื่องต่างๆ แล้วเขียนกรอบแนวคิด ผังความคิด บันทึก ย่อความ และรายงาน (ท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7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8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A2535E">
        <w:rPr>
          <w:rFonts w:ascii="TH SarabunIT๙" w:hAnsi="TH SarabunIT๙" w:cs="TH SarabunIT๙"/>
          <w:sz w:val="32"/>
          <w:szCs w:val="32"/>
          <w:cs/>
        </w:rPr>
        <w:t>แต่งบทร้อยกรอง  (</w:t>
      </w:r>
      <w:proofErr w:type="gramEnd"/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9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วิเคราะห์และวิจารณ์วรรณคดีและวรรณกรรมตามหลักการวิจารณ์เบื้องต้น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10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ลักษณะเด่นของวรรณคดีเชื่อมโยงกับการเรียนรู้ทางประวัติศาสตร์และวิถีชีวิตของสังคมในอดีต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2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11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วิเคราะห์และประเมินคุณค่าด้านวรรณศิลป์ ของวรรณคดี และวรรณกรรม ในฐานะที่เป็นมรดกทางวัฒนธรรมของชาติ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3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12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สังเคราะห์ข้อคิดจากวรรณคดีและวรรณกรรมเพื่อนำไปประยุกต์ใช้ในชีวิตจริง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p w:rsidR="005757BD" w:rsidRPr="00A2535E" w:rsidRDefault="005757BD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>13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="003365C5"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ท่องจำ และบอกคุณค่าบทอาขยานตามที่กำหนด และบทร้อยกรองที่มีคุณค่าตามความสนใจและนำไปใช้อ้างอิง (ท</w:t>
      </w:r>
      <w:r w:rsidRPr="00A2535E">
        <w:rPr>
          <w:rFonts w:ascii="TH SarabunIT๙" w:hAnsi="TH SarabunIT๙" w:cs="TH SarabunIT๙"/>
          <w:sz w:val="32"/>
          <w:szCs w:val="32"/>
        </w:rPr>
        <w:t>5</w:t>
      </w:r>
      <w:r w:rsidRPr="00A2535E">
        <w:rPr>
          <w:rFonts w:ascii="TH SarabunIT๙" w:hAnsi="TH SarabunIT๙" w:cs="TH SarabunIT๙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sz w:val="32"/>
          <w:szCs w:val="32"/>
        </w:rPr>
        <w:t>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A2535E">
        <w:rPr>
          <w:rFonts w:ascii="TH SarabunIT๙" w:hAnsi="TH SarabunIT๙" w:cs="TH SarabunIT๙"/>
          <w:sz w:val="32"/>
          <w:szCs w:val="32"/>
        </w:rPr>
        <w:t>4</w:t>
      </w:r>
      <w:r w:rsidRPr="00A2535E">
        <w:rPr>
          <w:rFonts w:ascii="TH SarabunIT๙" w:hAnsi="TH SarabunIT๙" w:cs="TH SarabunIT๙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sz w:val="32"/>
          <w:szCs w:val="32"/>
        </w:rPr>
        <w:t>6</w:t>
      </w:r>
      <w:r w:rsidRPr="00A2535E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55"/>
        <w:gridCol w:w="963"/>
        <w:gridCol w:w="1192"/>
        <w:gridCol w:w="596"/>
        <w:gridCol w:w="2675"/>
        <w:gridCol w:w="1120"/>
      </w:tblGrid>
      <w:tr w:rsidR="005757BD" w:rsidRPr="00A2535E" w:rsidTr="001727D2">
        <w:tc>
          <w:tcPr>
            <w:tcW w:w="8362" w:type="dxa"/>
            <w:gridSpan w:val="7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</w:p>
        </w:tc>
      </w:tr>
      <w:tr w:rsidR="005757BD" w:rsidRPr="00A2535E" w:rsidTr="001727D2">
        <w:tc>
          <w:tcPr>
            <w:tcW w:w="1261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shd w:val="clear" w:color="auto" w:fill="auto"/>
          </w:tcPr>
          <w:p w:rsidR="005757BD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2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75" w:type="dxa"/>
            <w:shd w:val="clear" w:color="auto" w:fill="auto"/>
          </w:tcPr>
          <w:p w:rsidR="005757BD" w:rsidRPr="00A2535E" w:rsidRDefault="00B2400E" w:rsidP="001727D2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727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1727D2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20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757BD" w:rsidRPr="00A2535E" w:rsidTr="001727D2">
        <w:tc>
          <w:tcPr>
            <w:tcW w:w="1261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3" w:type="dxa"/>
            <w:shd w:val="clear" w:color="auto" w:fill="auto"/>
          </w:tcPr>
          <w:p w:rsidR="005757BD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92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675" w:type="dxa"/>
            <w:shd w:val="clear" w:color="auto" w:fill="auto"/>
          </w:tcPr>
          <w:p w:rsidR="005757BD" w:rsidRPr="00A2535E" w:rsidRDefault="00B2400E" w:rsidP="001727D2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1727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727D2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1120" w:type="dxa"/>
            <w:vMerge w:val="restart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7BD" w:rsidRPr="00A2535E" w:rsidTr="001727D2">
        <w:tc>
          <w:tcPr>
            <w:tcW w:w="7242" w:type="dxa"/>
            <w:gridSpan w:val="6"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vMerge/>
            <w:shd w:val="clear" w:color="auto" w:fill="auto"/>
          </w:tcPr>
          <w:p w:rsidR="005757BD" w:rsidRPr="00A2535E" w:rsidRDefault="005757BD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757BD" w:rsidRPr="00A2535E" w:rsidRDefault="005757B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757BD" w:rsidRPr="00A2535E" w:rsidRDefault="005757BD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5538B" w:rsidRDefault="00A5538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1727D2" w:rsidRPr="00A2535E" w:rsidTr="00087401">
        <w:tc>
          <w:tcPr>
            <w:tcW w:w="2098" w:type="dxa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096" w:type="dxa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27D2" w:rsidRPr="00A2535E" w:rsidTr="00087401">
        <w:tc>
          <w:tcPr>
            <w:tcW w:w="5707" w:type="dxa"/>
            <w:gridSpan w:val="3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ภาษาไทยพื้นฐาน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1727D2" w:rsidRPr="00A2535E" w:rsidTr="00087401">
        <w:tc>
          <w:tcPr>
            <w:tcW w:w="5092" w:type="dxa"/>
            <w:gridSpan w:val="2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 พื้นฐาน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1727D2" w:rsidRPr="00A2535E" w:rsidTr="00087401">
        <w:tc>
          <w:tcPr>
            <w:tcW w:w="5707" w:type="dxa"/>
            <w:gridSpan w:val="3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1727D2" w:rsidRPr="00A2535E" w:rsidRDefault="001727D2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1727D2" w:rsidRDefault="001727D2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889"/>
        <w:gridCol w:w="2676"/>
        <w:gridCol w:w="1145"/>
      </w:tblGrid>
      <w:tr w:rsidR="00A5538B" w:rsidRPr="00A2535E" w:rsidTr="006133D8">
        <w:tc>
          <w:tcPr>
            <w:tcW w:w="4531" w:type="dxa"/>
            <w:gridSpan w:val="2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อิทธิพลของภาษาต่างประเทศและภาษาถิ่น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การประเมินการใช้ภาษาจากสื่อสิ่งพิมพ์และสื่ออิเล็กทรอนิกส์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การฟังและการดูเพื่อการประเมินค่า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การพูดโต้แย้ง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การเขียนสรุปความ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2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การอ่านเร็ว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การอ่านประเมินค่า</w:t>
            </w:r>
          </w:p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นวนิยาย เรื่อง ความสุขของกะทิ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7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การแต่งคำประพันธ์ประเภทฉันท์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กาพย์เห่เรือของเจ้าฟ้าธรรมธิเบศร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5538B" w:rsidRPr="00A2535E" w:rsidTr="006133D8">
        <w:tc>
          <w:tcPr>
            <w:tcW w:w="642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889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ไตรภูมิพระร่วง</w:t>
            </w:r>
          </w:p>
        </w:tc>
        <w:tc>
          <w:tcPr>
            <w:tcW w:w="2676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</w:pP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มฐ ท 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5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.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1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3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ม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-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6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>/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  <w:t>4</w:t>
            </w:r>
            <w:r w:rsidRPr="00A2535E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en-US"/>
              </w:rPr>
              <w:t xml:space="preserve">   </w:t>
            </w:r>
          </w:p>
        </w:tc>
        <w:tc>
          <w:tcPr>
            <w:tcW w:w="1145" w:type="dxa"/>
          </w:tcPr>
          <w:p w:rsidR="00A5538B" w:rsidRPr="00A2535E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5538B" w:rsidRPr="00A2535E" w:rsidTr="006133D8">
        <w:tc>
          <w:tcPr>
            <w:tcW w:w="4531" w:type="dxa"/>
            <w:gridSpan w:val="2"/>
          </w:tcPr>
          <w:p w:rsidR="00A5538B" w:rsidRPr="006133D8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33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76" w:type="dxa"/>
          </w:tcPr>
          <w:p w:rsidR="00A5538B" w:rsidRPr="006133D8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3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145" w:type="dxa"/>
          </w:tcPr>
          <w:p w:rsidR="00A5538B" w:rsidRPr="006133D8" w:rsidRDefault="00A5538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33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A5538B" w:rsidRPr="00A2535E" w:rsidRDefault="00A5538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5538B" w:rsidRPr="00A2535E" w:rsidRDefault="00A5538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237C78" w:rsidSect="0086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60" w:right="1418" w:bottom="1418" w:left="2126" w:header="851" w:footer="720" w:gutter="0"/>
      <w:pgNumType w:start="37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5FE" w:rsidRDefault="000535FE">
      <w:r>
        <w:separator/>
      </w:r>
    </w:p>
  </w:endnote>
  <w:endnote w:type="continuationSeparator" w:id="0">
    <w:p w:rsidR="000535FE" w:rsidRDefault="0005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DC" w:rsidRDefault="007A6CDC" w:rsidP="00BA7D4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6CDC" w:rsidRDefault="007A6CDC" w:rsidP="00BA7D4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DC" w:rsidRDefault="007A6CDC" w:rsidP="00BA7D4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5FE" w:rsidRDefault="000535FE">
      <w:r>
        <w:separator/>
      </w:r>
    </w:p>
  </w:footnote>
  <w:footnote w:type="continuationSeparator" w:id="0">
    <w:p w:rsidR="000535FE" w:rsidRDefault="0005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DC" w:rsidRDefault="007A6CDC" w:rsidP="00BA7D4E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6CDC" w:rsidRDefault="007A6CDC" w:rsidP="00A55BD7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DC" w:rsidRPr="00CD47C5" w:rsidRDefault="007A6CDC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3E224C" w:rsidRPr="003E224C">
      <w:rPr>
        <w:rFonts w:ascii="TH SarabunIT๙" w:hAnsi="TH SarabunIT๙" w:cs="TH SarabunIT๙"/>
        <w:noProof/>
        <w:sz w:val="32"/>
        <w:szCs w:val="32"/>
        <w:lang w:val="th-TH"/>
      </w:rPr>
      <w:t>53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  <w:p w:rsidR="007A6CDC" w:rsidRPr="00CD47C5" w:rsidRDefault="007A6CDC" w:rsidP="00A55BD7">
    <w:pPr>
      <w:pStyle w:val="a7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DC" w:rsidRPr="00CD47C5" w:rsidRDefault="007A6CDC" w:rsidP="00977994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3E224C" w:rsidRPr="003E224C">
      <w:rPr>
        <w:rFonts w:ascii="TH SarabunIT๙" w:hAnsi="TH SarabunIT๙" w:cs="TH SarabunIT๙"/>
        <w:noProof/>
        <w:sz w:val="32"/>
        <w:szCs w:val="32"/>
        <w:lang w:val="th-TH"/>
      </w:rPr>
      <w:t>37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5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6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9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82F54"/>
    <w:multiLevelType w:val="hybridMultilevel"/>
    <w:tmpl w:val="C33EB828"/>
    <w:lvl w:ilvl="0" w:tplc="7DBC2AA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4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2E36272"/>
    <w:multiLevelType w:val="hybridMultilevel"/>
    <w:tmpl w:val="C5DC0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1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4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9F2456B"/>
    <w:multiLevelType w:val="hybridMultilevel"/>
    <w:tmpl w:val="51221BB0"/>
    <w:lvl w:ilvl="0" w:tplc="FEEA0E7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3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26"/>
  </w:num>
  <w:num w:numId="4">
    <w:abstractNumId w:val="21"/>
  </w:num>
  <w:num w:numId="5">
    <w:abstractNumId w:val="28"/>
  </w:num>
  <w:num w:numId="6">
    <w:abstractNumId w:val="29"/>
  </w:num>
  <w:num w:numId="7">
    <w:abstractNumId w:val="15"/>
  </w:num>
  <w:num w:numId="8">
    <w:abstractNumId w:val="8"/>
  </w:num>
  <w:num w:numId="9">
    <w:abstractNumId w:val="23"/>
  </w:num>
  <w:num w:numId="10">
    <w:abstractNumId w:val="20"/>
  </w:num>
  <w:num w:numId="11">
    <w:abstractNumId w:val="10"/>
  </w:num>
  <w:num w:numId="12">
    <w:abstractNumId w:val="11"/>
  </w:num>
  <w:num w:numId="13">
    <w:abstractNumId w:val="3"/>
  </w:num>
  <w:num w:numId="14">
    <w:abstractNumId w:val="18"/>
  </w:num>
  <w:num w:numId="15">
    <w:abstractNumId w:val="27"/>
  </w:num>
  <w:num w:numId="16">
    <w:abstractNumId w:val="2"/>
  </w:num>
  <w:num w:numId="17">
    <w:abstractNumId w:val="13"/>
  </w:num>
  <w:num w:numId="18">
    <w:abstractNumId w:val="4"/>
  </w:num>
  <w:num w:numId="19">
    <w:abstractNumId w:val="5"/>
  </w:num>
  <w:num w:numId="20">
    <w:abstractNumId w:val="14"/>
  </w:num>
  <w:num w:numId="21">
    <w:abstractNumId w:val="32"/>
  </w:num>
  <w:num w:numId="22">
    <w:abstractNumId w:val="1"/>
  </w:num>
  <w:num w:numId="23">
    <w:abstractNumId w:val="31"/>
  </w:num>
  <w:num w:numId="24">
    <w:abstractNumId w:val="6"/>
  </w:num>
  <w:num w:numId="25">
    <w:abstractNumId w:val="16"/>
  </w:num>
  <w:num w:numId="26">
    <w:abstractNumId w:val="33"/>
  </w:num>
  <w:num w:numId="27">
    <w:abstractNumId w:val="22"/>
  </w:num>
  <w:num w:numId="28">
    <w:abstractNumId w:val="25"/>
  </w:num>
  <w:num w:numId="29">
    <w:abstractNumId w:val="9"/>
  </w:num>
  <w:num w:numId="30">
    <w:abstractNumId w:val="7"/>
  </w:num>
  <w:num w:numId="31">
    <w:abstractNumId w:val="19"/>
  </w:num>
  <w:num w:numId="32">
    <w:abstractNumId w:val="12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5760"/>
    <w:rsid w:val="00007F00"/>
    <w:rsid w:val="000124AD"/>
    <w:rsid w:val="00013CBE"/>
    <w:rsid w:val="00026198"/>
    <w:rsid w:val="0004086F"/>
    <w:rsid w:val="00040A36"/>
    <w:rsid w:val="0004281F"/>
    <w:rsid w:val="00046088"/>
    <w:rsid w:val="0004686E"/>
    <w:rsid w:val="00046BF6"/>
    <w:rsid w:val="000535FE"/>
    <w:rsid w:val="00053728"/>
    <w:rsid w:val="00053B95"/>
    <w:rsid w:val="00054A58"/>
    <w:rsid w:val="00064695"/>
    <w:rsid w:val="00071564"/>
    <w:rsid w:val="0007241E"/>
    <w:rsid w:val="00072B72"/>
    <w:rsid w:val="00082714"/>
    <w:rsid w:val="00087468"/>
    <w:rsid w:val="00091C8E"/>
    <w:rsid w:val="000A4595"/>
    <w:rsid w:val="000A4F94"/>
    <w:rsid w:val="000B0A5A"/>
    <w:rsid w:val="000C74FB"/>
    <w:rsid w:val="000D5A41"/>
    <w:rsid w:val="000E10CE"/>
    <w:rsid w:val="000E3913"/>
    <w:rsid w:val="000F4FE4"/>
    <w:rsid w:val="00103C48"/>
    <w:rsid w:val="00114507"/>
    <w:rsid w:val="001214A4"/>
    <w:rsid w:val="00131E2B"/>
    <w:rsid w:val="001372EC"/>
    <w:rsid w:val="001464AD"/>
    <w:rsid w:val="00155200"/>
    <w:rsid w:val="0016364F"/>
    <w:rsid w:val="001727D2"/>
    <w:rsid w:val="0017352F"/>
    <w:rsid w:val="00182892"/>
    <w:rsid w:val="00182D60"/>
    <w:rsid w:val="00192FC2"/>
    <w:rsid w:val="001A002B"/>
    <w:rsid w:val="001A15EF"/>
    <w:rsid w:val="001A5203"/>
    <w:rsid w:val="001A63FA"/>
    <w:rsid w:val="001A745A"/>
    <w:rsid w:val="001B1479"/>
    <w:rsid w:val="001B26E8"/>
    <w:rsid w:val="001B27B9"/>
    <w:rsid w:val="001B69A3"/>
    <w:rsid w:val="001C40CC"/>
    <w:rsid w:val="001C4608"/>
    <w:rsid w:val="001C751C"/>
    <w:rsid w:val="001F1AD6"/>
    <w:rsid w:val="00200B9D"/>
    <w:rsid w:val="00201FEC"/>
    <w:rsid w:val="00204913"/>
    <w:rsid w:val="002154B3"/>
    <w:rsid w:val="002232E2"/>
    <w:rsid w:val="002234B9"/>
    <w:rsid w:val="00233006"/>
    <w:rsid w:val="00237C78"/>
    <w:rsid w:val="00246369"/>
    <w:rsid w:val="00247233"/>
    <w:rsid w:val="00247FCC"/>
    <w:rsid w:val="002560FB"/>
    <w:rsid w:val="002572AD"/>
    <w:rsid w:val="00264348"/>
    <w:rsid w:val="00272942"/>
    <w:rsid w:val="00276D49"/>
    <w:rsid w:val="00285F7A"/>
    <w:rsid w:val="002867C6"/>
    <w:rsid w:val="00291DDB"/>
    <w:rsid w:val="002B4FDE"/>
    <w:rsid w:val="002C3BF8"/>
    <w:rsid w:val="002C776F"/>
    <w:rsid w:val="002D3218"/>
    <w:rsid w:val="002D5024"/>
    <w:rsid w:val="002F2E56"/>
    <w:rsid w:val="002F4DB6"/>
    <w:rsid w:val="003024D6"/>
    <w:rsid w:val="00303526"/>
    <w:rsid w:val="00304B88"/>
    <w:rsid w:val="0031337E"/>
    <w:rsid w:val="0031691D"/>
    <w:rsid w:val="00334EED"/>
    <w:rsid w:val="003365C5"/>
    <w:rsid w:val="00340AD3"/>
    <w:rsid w:val="00344603"/>
    <w:rsid w:val="00345B26"/>
    <w:rsid w:val="00347824"/>
    <w:rsid w:val="00350437"/>
    <w:rsid w:val="0035153E"/>
    <w:rsid w:val="00351DB6"/>
    <w:rsid w:val="00352DCB"/>
    <w:rsid w:val="00356C5F"/>
    <w:rsid w:val="00357A59"/>
    <w:rsid w:val="00361D2B"/>
    <w:rsid w:val="003647D8"/>
    <w:rsid w:val="00367B0B"/>
    <w:rsid w:val="00373DB5"/>
    <w:rsid w:val="0037724B"/>
    <w:rsid w:val="00393961"/>
    <w:rsid w:val="003B5DFC"/>
    <w:rsid w:val="003C23C7"/>
    <w:rsid w:val="003D6088"/>
    <w:rsid w:val="003E1139"/>
    <w:rsid w:val="003E224C"/>
    <w:rsid w:val="003F34D8"/>
    <w:rsid w:val="003F4B0A"/>
    <w:rsid w:val="003F4C14"/>
    <w:rsid w:val="0040215B"/>
    <w:rsid w:val="00410E23"/>
    <w:rsid w:val="004234FE"/>
    <w:rsid w:val="00423EE5"/>
    <w:rsid w:val="00434F3A"/>
    <w:rsid w:val="00444A8E"/>
    <w:rsid w:val="00444C90"/>
    <w:rsid w:val="00445B34"/>
    <w:rsid w:val="004478FF"/>
    <w:rsid w:val="00447D81"/>
    <w:rsid w:val="00451F81"/>
    <w:rsid w:val="004566B3"/>
    <w:rsid w:val="00457FC1"/>
    <w:rsid w:val="004608E4"/>
    <w:rsid w:val="00466178"/>
    <w:rsid w:val="004744A5"/>
    <w:rsid w:val="004801CC"/>
    <w:rsid w:val="00481FC1"/>
    <w:rsid w:val="0048511F"/>
    <w:rsid w:val="00487BF6"/>
    <w:rsid w:val="0049526E"/>
    <w:rsid w:val="0049782B"/>
    <w:rsid w:val="004A1DBA"/>
    <w:rsid w:val="004C6200"/>
    <w:rsid w:val="004E1C1C"/>
    <w:rsid w:val="004E57A7"/>
    <w:rsid w:val="004E6879"/>
    <w:rsid w:val="00501145"/>
    <w:rsid w:val="0050145C"/>
    <w:rsid w:val="005062FD"/>
    <w:rsid w:val="00517208"/>
    <w:rsid w:val="00526DB2"/>
    <w:rsid w:val="00533740"/>
    <w:rsid w:val="00534831"/>
    <w:rsid w:val="00541616"/>
    <w:rsid w:val="005420AA"/>
    <w:rsid w:val="00547D3F"/>
    <w:rsid w:val="00550504"/>
    <w:rsid w:val="00553A35"/>
    <w:rsid w:val="00565185"/>
    <w:rsid w:val="005652EB"/>
    <w:rsid w:val="005757BD"/>
    <w:rsid w:val="00575F4C"/>
    <w:rsid w:val="0057616F"/>
    <w:rsid w:val="00581A39"/>
    <w:rsid w:val="00585E0D"/>
    <w:rsid w:val="005879ED"/>
    <w:rsid w:val="005909E9"/>
    <w:rsid w:val="005944A5"/>
    <w:rsid w:val="005A1E78"/>
    <w:rsid w:val="005A430A"/>
    <w:rsid w:val="005A64E9"/>
    <w:rsid w:val="005B4095"/>
    <w:rsid w:val="005C3AC3"/>
    <w:rsid w:val="005D67F2"/>
    <w:rsid w:val="005E3D09"/>
    <w:rsid w:val="005E4CD4"/>
    <w:rsid w:val="005E7D75"/>
    <w:rsid w:val="005F4A04"/>
    <w:rsid w:val="00602ADB"/>
    <w:rsid w:val="00605025"/>
    <w:rsid w:val="006054E5"/>
    <w:rsid w:val="0060593B"/>
    <w:rsid w:val="00605A85"/>
    <w:rsid w:val="00607BBD"/>
    <w:rsid w:val="006133D8"/>
    <w:rsid w:val="00614AD8"/>
    <w:rsid w:val="00616568"/>
    <w:rsid w:val="00622BA1"/>
    <w:rsid w:val="00633E59"/>
    <w:rsid w:val="0063445D"/>
    <w:rsid w:val="006364D5"/>
    <w:rsid w:val="006372AB"/>
    <w:rsid w:val="006408F8"/>
    <w:rsid w:val="006434E3"/>
    <w:rsid w:val="00645CA9"/>
    <w:rsid w:val="00646319"/>
    <w:rsid w:val="00653D4F"/>
    <w:rsid w:val="00654A6E"/>
    <w:rsid w:val="0065615B"/>
    <w:rsid w:val="006615DA"/>
    <w:rsid w:val="00663294"/>
    <w:rsid w:val="00670E48"/>
    <w:rsid w:val="00671148"/>
    <w:rsid w:val="006A046D"/>
    <w:rsid w:val="006B1BC1"/>
    <w:rsid w:val="006B542F"/>
    <w:rsid w:val="006C0A4B"/>
    <w:rsid w:val="006C4EFB"/>
    <w:rsid w:val="006D2F90"/>
    <w:rsid w:val="006D4C35"/>
    <w:rsid w:val="006D53EC"/>
    <w:rsid w:val="006D5BCB"/>
    <w:rsid w:val="006E1165"/>
    <w:rsid w:val="006F11B1"/>
    <w:rsid w:val="006F4AEE"/>
    <w:rsid w:val="0070216F"/>
    <w:rsid w:val="0070482E"/>
    <w:rsid w:val="00706BAD"/>
    <w:rsid w:val="00711250"/>
    <w:rsid w:val="007150E4"/>
    <w:rsid w:val="00716315"/>
    <w:rsid w:val="00725301"/>
    <w:rsid w:val="00730396"/>
    <w:rsid w:val="00734E82"/>
    <w:rsid w:val="00737748"/>
    <w:rsid w:val="00741CD0"/>
    <w:rsid w:val="00760A0A"/>
    <w:rsid w:val="00763078"/>
    <w:rsid w:val="00765427"/>
    <w:rsid w:val="00770A49"/>
    <w:rsid w:val="00773AAC"/>
    <w:rsid w:val="00792848"/>
    <w:rsid w:val="00793506"/>
    <w:rsid w:val="007963E5"/>
    <w:rsid w:val="007964A2"/>
    <w:rsid w:val="007967C3"/>
    <w:rsid w:val="007A049A"/>
    <w:rsid w:val="007A3016"/>
    <w:rsid w:val="007A65D7"/>
    <w:rsid w:val="007A6932"/>
    <w:rsid w:val="007A6CDC"/>
    <w:rsid w:val="007B5F28"/>
    <w:rsid w:val="007C0CE6"/>
    <w:rsid w:val="007C7178"/>
    <w:rsid w:val="007D14D3"/>
    <w:rsid w:val="007E186C"/>
    <w:rsid w:val="007E20D1"/>
    <w:rsid w:val="007E760A"/>
    <w:rsid w:val="007F30F6"/>
    <w:rsid w:val="0081626B"/>
    <w:rsid w:val="00821591"/>
    <w:rsid w:val="00825524"/>
    <w:rsid w:val="0083060F"/>
    <w:rsid w:val="008316C9"/>
    <w:rsid w:val="00835437"/>
    <w:rsid w:val="008373D5"/>
    <w:rsid w:val="00844777"/>
    <w:rsid w:val="0085569A"/>
    <w:rsid w:val="00857590"/>
    <w:rsid w:val="00857C79"/>
    <w:rsid w:val="00863B66"/>
    <w:rsid w:val="0086603D"/>
    <w:rsid w:val="008724A4"/>
    <w:rsid w:val="00872834"/>
    <w:rsid w:val="00880F72"/>
    <w:rsid w:val="008849B2"/>
    <w:rsid w:val="00885AE9"/>
    <w:rsid w:val="00886819"/>
    <w:rsid w:val="008929B0"/>
    <w:rsid w:val="00894894"/>
    <w:rsid w:val="008A09A6"/>
    <w:rsid w:val="008B1205"/>
    <w:rsid w:val="008B2B72"/>
    <w:rsid w:val="008B6815"/>
    <w:rsid w:val="008B6827"/>
    <w:rsid w:val="008C2691"/>
    <w:rsid w:val="008C3B58"/>
    <w:rsid w:val="008C4AB3"/>
    <w:rsid w:val="008D4ED4"/>
    <w:rsid w:val="008D57C0"/>
    <w:rsid w:val="008D65C9"/>
    <w:rsid w:val="008D738F"/>
    <w:rsid w:val="008E0E8A"/>
    <w:rsid w:val="009010B5"/>
    <w:rsid w:val="00902C6E"/>
    <w:rsid w:val="0090513E"/>
    <w:rsid w:val="00910AD7"/>
    <w:rsid w:val="00915556"/>
    <w:rsid w:val="009166F6"/>
    <w:rsid w:val="00931577"/>
    <w:rsid w:val="0093256F"/>
    <w:rsid w:val="00942402"/>
    <w:rsid w:val="00947A36"/>
    <w:rsid w:val="009526F5"/>
    <w:rsid w:val="0095332B"/>
    <w:rsid w:val="00960142"/>
    <w:rsid w:val="0096590F"/>
    <w:rsid w:val="009741AD"/>
    <w:rsid w:val="00974F09"/>
    <w:rsid w:val="00977994"/>
    <w:rsid w:val="0098066B"/>
    <w:rsid w:val="00985637"/>
    <w:rsid w:val="00993142"/>
    <w:rsid w:val="00993F86"/>
    <w:rsid w:val="009B0D1B"/>
    <w:rsid w:val="009C05C0"/>
    <w:rsid w:val="009C30CC"/>
    <w:rsid w:val="009C67B6"/>
    <w:rsid w:val="009D0EE6"/>
    <w:rsid w:val="009D1301"/>
    <w:rsid w:val="009D14E2"/>
    <w:rsid w:val="009D36D9"/>
    <w:rsid w:val="009D3C22"/>
    <w:rsid w:val="009F2C27"/>
    <w:rsid w:val="009F607F"/>
    <w:rsid w:val="00A0101C"/>
    <w:rsid w:val="00A014C8"/>
    <w:rsid w:val="00A03D64"/>
    <w:rsid w:val="00A10AC7"/>
    <w:rsid w:val="00A10C71"/>
    <w:rsid w:val="00A11B9D"/>
    <w:rsid w:val="00A15A6E"/>
    <w:rsid w:val="00A21ECD"/>
    <w:rsid w:val="00A2535E"/>
    <w:rsid w:val="00A30B06"/>
    <w:rsid w:val="00A33A17"/>
    <w:rsid w:val="00A52B65"/>
    <w:rsid w:val="00A54BC0"/>
    <w:rsid w:val="00A5538B"/>
    <w:rsid w:val="00A55BD7"/>
    <w:rsid w:val="00A7321B"/>
    <w:rsid w:val="00A740B2"/>
    <w:rsid w:val="00A753AE"/>
    <w:rsid w:val="00A77DD6"/>
    <w:rsid w:val="00A95B4F"/>
    <w:rsid w:val="00AB14D8"/>
    <w:rsid w:val="00AB261A"/>
    <w:rsid w:val="00AB5323"/>
    <w:rsid w:val="00AB5A30"/>
    <w:rsid w:val="00AC4580"/>
    <w:rsid w:val="00AC761F"/>
    <w:rsid w:val="00AE4288"/>
    <w:rsid w:val="00AE5673"/>
    <w:rsid w:val="00AE7534"/>
    <w:rsid w:val="00AE753C"/>
    <w:rsid w:val="00AF225D"/>
    <w:rsid w:val="00B125D8"/>
    <w:rsid w:val="00B12A85"/>
    <w:rsid w:val="00B13BDD"/>
    <w:rsid w:val="00B149E9"/>
    <w:rsid w:val="00B16728"/>
    <w:rsid w:val="00B170B9"/>
    <w:rsid w:val="00B2400E"/>
    <w:rsid w:val="00B256D9"/>
    <w:rsid w:val="00B268AD"/>
    <w:rsid w:val="00B41BC8"/>
    <w:rsid w:val="00B526FB"/>
    <w:rsid w:val="00B52F37"/>
    <w:rsid w:val="00B54197"/>
    <w:rsid w:val="00B7358B"/>
    <w:rsid w:val="00B75BCF"/>
    <w:rsid w:val="00B823E7"/>
    <w:rsid w:val="00B82954"/>
    <w:rsid w:val="00BA05F3"/>
    <w:rsid w:val="00BA1909"/>
    <w:rsid w:val="00BA7D4E"/>
    <w:rsid w:val="00BB6459"/>
    <w:rsid w:val="00BC1B26"/>
    <w:rsid w:val="00BC253F"/>
    <w:rsid w:val="00BC26E3"/>
    <w:rsid w:val="00BC3D54"/>
    <w:rsid w:val="00BC7032"/>
    <w:rsid w:val="00BD1783"/>
    <w:rsid w:val="00BD79BD"/>
    <w:rsid w:val="00BF5148"/>
    <w:rsid w:val="00C15583"/>
    <w:rsid w:val="00C23F41"/>
    <w:rsid w:val="00C269CB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91305"/>
    <w:rsid w:val="00C92C90"/>
    <w:rsid w:val="00C9387C"/>
    <w:rsid w:val="00CB2337"/>
    <w:rsid w:val="00CB5836"/>
    <w:rsid w:val="00CB6E31"/>
    <w:rsid w:val="00CB6F7A"/>
    <w:rsid w:val="00CC4474"/>
    <w:rsid w:val="00CC7B1F"/>
    <w:rsid w:val="00CD47C5"/>
    <w:rsid w:val="00CD574D"/>
    <w:rsid w:val="00CD60D6"/>
    <w:rsid w:val="00CE3CE4"/>
    <w:rsid w:val="00CF10D8"/>
    <w:rsid w:val="00CF192B"/>
    <w:rsid w:val="00CF56D4"/>
    <w:rsid w:val="00D06CFC"/>
    <w:rsid w:val="00D17C95"/>
    <w:rsid w:val="00D2049B"/>
    <w:rsid w:val="00D2076F"/>
    <w:rsid w:val="00D23B3A"/>
    <w:rsid w:val="00D2494B"/>
    <w:rsid w:val="00D25914"/>
    <w:rsid w:val="00D3290F"/>
    <w:rsid w:val="00D3558C"/>
    <w:rsid w:val="00D37561"/>
    <w:rsid w:val="00D40EBB"/>
    <w:rsid w:val="00D4213D"/>
    <w:rsid w:val="00D544A9"/>
    <w:rsid w:val="00D636F0"/>
    <w:rsid w:val="00D64F38"/>
    <w:rsid w:val="00D71278"/>
    <w:rsid w:val="00D76653"/>
    <w:rsid w:val="00D80AF4"/>
    <w:rsid w:val="00D845E1"/>
    <w:rsid w:val="00D92022"/>
    <w:rsid w:val="00D93539"/>
    <w:rsid w:val="00D97D77"/>
    <w:rsid w:val="00DA0532"/>
    <w:rsid w:val="00DA152D"/>
    <w:rsid w:val="00DA4344"/>
    <w:rsid w:val="00DA5AD1"/>
    <w:rsid w:val="00DB1E37"/>
    <w:rsid w:val="00DB2C41"/>
    <w:rsid w:val="00DB4509"/>
    <w:rsid w:val="00DB49AD"/>
    <w:rsid w:val="00DB6290"/>
    <w:rsid w:val="00DB78D3"/>
    <w:rsid w:val="00DC63D7"/>
    <w:rsid w:val="00DD3937"/>
    <w:rsid w:val="00DE1FB5"/>
    <w:rsid w:val="00DE33F9"/>
    <w:rsid w:val="00DE5692"/>
    <w:rsid w:val="00DE7672"/>
    <w:rsid w:val="00DF602B"/>
    <w:rsid w:val="00E000AB"/>
    <w:rsid w:val="00E056E4"/>
    <w:rsid w:val="00E05DFA"/>
    <w:rsid w:val="00E0658A"/>
    <w:rsid w:val="00E10A71"/>
    <w:rsid w:val="00E21362"/>
    <w:rsid w:val="00E23F5B"/>
    <w:rsid w:val="00E24FA0"/>
    <w:rsid w:val="00E26A35"/>
    <w:rsid w:val="00E318AB"/>
    <w:rsid w:val="00E55C3C"/>
    <w:rsid w:val="00E6553D"/>
    <w:rsid w:val="00E676BD"/>
    <w:rsid w:val="00E742DE"/>
    <w:rsid w:val="00E74C73"/>
    <w:rsid w:val="00E94BF6"/>
    <w:rsid w:val="00E969B4"/>
    <w:rsid w:val="00EA0BD8"/>
    <w:rsid w:val="00EA37CB"/>
    <w:rsid w:val="00EA6C90"/>
    <w:rsid w:val="00EB5996"/>
    <w:rsid w:val="00EC139C"/>
    <w:rsid w:val="00EC3E15"/>
    <w:rsid w:val="00EC74CD"/>
    <w:rsid w:val="00EC7D9B"/>
    <w:rsid w:val="00ED21AB"/>
    <w:rsid w:val="00ED4504"/>
    <w:rsid w:val="00EF2821"/>
    <w:rsid w:val="00F021B8"/>
    <w:rsid w:val="00F02DF5"/>
    <w:rsid w:val="00F05853"/>
    <w:rsid w:val="00F253E9"/>
    <w:rsid w:val="00F41010"/>
    <w:rsid w:val="00F42AB1"/>
    <w:rsid w:val="00F44FAB"/>
    <w:rsid w:val="00F505AF"/>
    <w:rsid w:val="00F608A5"/>
    <w:rsid w:val="00F70529"/>
    <w:rsid w:val="00F72E62"/>
    <w:rsid w:val="00F749F3"/>
    <w:rsid w:val="00F82D58"/>
    <w:rsid w:val="00F852E1"/>
    <w:rsid w:val="00F8750A"/>
    <w:rsid w:val="00F958BC"/>
    <w:rsid w:val="00FA022D"/>
    <w:rsid w:val="00FA443E"/>
    <w:rsid w:val="00FB32A9"/>
    <w:rsid w:val="00FB5FFD"/>
    <w:rsid w:val="00FC6602"/>
    <w:rsid w:val="00FC7B31"/>
    <w:rsid w:val="00FD25D0"/>
    <w:rsid w:val="00FD40A8"/>
    <w:rsid w:val="00FD4CDE"/>
    <w:rsid w:val="00FE1A6A"/>
    <w:rsid w:val="00FE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D49172-DD34-4A6E-B0B1-203D5001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5">
    <w:name w:val="page number"/>
    <w:basedOn w:val="a3"/>
    <w:rsid w:val="00844777"/>
  </w:style>
  <w:style w:type="paragraph" w:styleId="a6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246369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a9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a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b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c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c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d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e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f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0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2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8">
    <w:name w:val="หัวกระดาษ อักขระ"/>
    <w:link w:val="a7"/>
    <w:uiPriority w:val="99"/>
    <w:rsid w:val="00763078"/>
    <w:rPr>
      <w:rFonts w:eastAsia="SimSun"/>
      <w:sz w:val="24"/>
      <w:szCs w:val="28"/>
      <w:lang w:eastAsia="zh-CN"/>
    </w:rPr>
  </w:style>
  <w:style w:type="paragraph" w:customStyle="1" w:styleId="af3">
    <w:name w:val="รายการย่อหน้า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customStyle="1" w:styleId="ListParagraph1">
    <w:name w:val="List Paragraph1"/>
    <w:basedOn w:val="a"/>
    <w:rsid w:val="00C9387C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7394-2AE6-497C-B12F-CCAA2F28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78</TotalTime>
  <Pages>17</Pages>
  <Words>3131</Words>
  <Characters>17848</Characters>
  <Application>Microsoft Office Word</Application>
  <DocSecurity>0</DocSecurity>
  <Lines>148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/>
  <LinksUpToDate>false</LinksUpToDate>
  <CharactersWithSpaces>20938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subject/>
  <dc:creator>ACER intel atom</dc:creator>
  <cp:keywords/>
  <cp:lastModifiedBy>withawat duangpummes</cp:lastModifiedBy>
  <cp:revision>31</cp:revision>
  <cp:lastPrinted>2016-09-15T03:49:00Z</cp:lastPrinted>
  <dcterms:created xsi:type="dcterms:W3CDTF">2017-12-04T04:36:00Z</dcterms:created>
  <dcterms:modified xsi:type="dcterms:W3CDTF">2017-12-04T06:10:00Z</dcterms:modified>
</cp:coreProperties>
</file>